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1FEC6" w14:textId="22B3BC40" w:rsidR="00A2433E" w:rsidRPr="00226777" w:rsidRDefault="00A2433E" w:rsidP="00820D77">
      <w:pPr>
        <w:tabs>
          <w:tab w:val="right" w:pos="10080"/>
        </w:tabs>
        <w:jc w:val="center"/>
        <w:rPr>
          <w:b/>
          <w:bCs/>
          <w:sz w:val="28"/>
          <w:szCs w:val="28"/>
        </w:rPr>
      </w:pPr>
      <w:r w:rsidRPr="00226777">
        <w:rPr>
          <w:b/>
          <w:bCs/>
          <w:smallCaps/>
          <w:sz w:val="28"/>
          <w:szCs w:val="28"/>
        </w:rPr>
        <w:t>Naoka</w:t>
      </w:r>
      <w:r w:rsidR="00DE568E" w:rsidRPr="00226777">
        <w:rPr>
          <w:b/>
          <w:bCs/>
          <w:smallCaps/>
          <w:sz w:val="28"/>
          <w:szCs w:val="28"/>
        </w:rPr>
        <w:t xml:space="preserve"> </w:t>
      </w:r>
      <w:r w:rsidRPr="00226777">
        <w:rPr>
          <w:b/>
          <w:bCs/>
          <w:smallCaps/>
          <w:sz w:val="28"/>
          <w:szCs w:val="28"/>
        </w:rPr>
        <w:t>Carey</w:t>
      </w:r>
    </w:p>
    <w:p w14:paraId="61A7C360" w14:textId="3F26231A" w:rsidR="004E3CAC" w:rsidRPr="00863F04" w:rsidRDefault="00EC787F" w:rsidP="00820D77">
      <w:pPr>
        <w:tabs>
          <w:tab w:val="left" w:pos="0"/>
          <w:tab w:val="center" w:pos="5040"/>
          <w:tab w:val="right" w:pos="9360"/>
          <w:tab w:val="right" w:pos="10080"/>
        </w:tabs>
        <w:jc w:val="center"/>
        <w:rPr>
          <w:sz w:val="22"/>
          <w:szCs w:val="22"/>
        </w:rPr>
      </w:pPr>
      <w:r>
        <w:rPr>
          <w:sz w:val="22"/>
          <w:szCs w:val="22"/>
        </w:rPr>
        <w:t xml:space="preserve">Northeastern </w:t>
      </w:r>
      <w:r w:rsidR="0041063F">
        <w:rPr>
          <w:sz w:val="22"/>
          <w:szCs w:val="22"/>
        </w:rPr>
        <w:t xml:space="preserve">University </w:t>
      </w:r>
      <w:r>
        <w:rPr>
          <w:sz w:val="22"/>
          <w:szCs w:val="22"/>
        </w:rPr>
        <w:t>School of Law</w:t>
      </w:r>
    </w:p>
    <w:p w14:paraId="0630A7CD" w14:textId="6EEC8291" w:rsidR="00E2016A" w:rsidRPr="00863F04" w:rsidRDefault="00EC787F" w:rsidP="00820D77">
      <w:pPr>
        <w:tabs>
          <w:tab w:val="left" w:pos="0"/>
          <w:tab w:val="center" w:pos="5040"/>
          <w:tab w:val="right" w:pos="9360"/>
          <w:tab w:val="right" w:pos="10080"/>
        </w:tabs>
        <w:jc w:val="center"/>
        <w:rPr>
          <w:sz w:val="22"/>
          <w:szCs w:val="22"/>
        </w:rPr>
      </w:pPr>
      <w:r>
        <w:rPr>
          <w:sz w:val="22"/>
          <w:szCs w:val="22"/>
        </w:rPr>
        <w:t>n.carey@northeastern.edu</w:t>
      </w:r>
      <w:r w:rsidR="007B68A4">
        <w:rPr>
          <w:sz w:val="22"/>
          <w:szCs w:val="22"/>
        </w:rPr>
        <w:t xml:space="preserve"> </w:t>
      </w:r>
    </w:p>
    <w:p w14:paraId="355DC9FD" w14:textId="2E1669BD" w:rsidR="00165E97" w:rsidRPr="00863F04" w:rsidRDefault="00EC787F" w:rsidP="00A605BE">
      <w:pPr>
        <w:pStyle w:val="Heading1"/>
      </w:pPr>
      <w:r>
        <w:t xml:space="preserve">Academic Appointments </w:t>
      </w:r>
      <w:r w:rsidR="00F40301">
        <w:t>&amp; Teaching</w:t>
      </w:r>
    </w:p>
    <w:p w14:paraId="36CB6B43" w14:textId="4DA8831C" w:rsidR="00942C15" w:rsidRPr="00942C15" w:rsidRDefault="00942C15" w:rsidP="00165E97">
      <w:pPr>
        <w:tabs>
          <w:tab w:val="right" w:pos="10080"/>
        </w:tabs>
        <w:rPr>
          <w:sz w:val="22"/>
          <w:szCs w:val="22"/>
        </w:rPr>
      </w:pPr>
      <w:r>
        <w:rPr>
          <w:b/>
          <w:bCs/>
          <w:sz w:val="22"/>
          <w:szCs w:val="22"/>
        </w:rPr>
        <w:t xml:space="preserve">Northeastern University School of Law, </w:t>
      </w:r>
      <w:r w:rsidRPr="00942C15">
        <w:rPr>
          <w:sz w:val="22"/>
          <w:szCs w:val="22"/>
        </w:rPr>
        <w:t>Boston, MA</w:t>
      </w:r>
    </w:p>
    <w:p w14:paraId="0F89D6EC" w14:textId="364807C4" w:rsidR="00942C15" w:rsidRDefault="00942C15" w:rsidP="00942C15">
      <w:pPr>
        <w:tabs>
          <w:tab w:val="right" w:pos="10080"/>
        </w:tabs>
        <w:rPr>
          <w:sz w:val="22"/>
          <w:szCs w:val="22"/>
        </w:rPr>
      </w:pPr>
      <w:r>
        <w:rPr>
          <w:sz w:val="22"/>
          <w:szCs w:val="22"/>
        </w:rPr>
        <w:t>Assistant Teaching Professor of Law</w:t>
      </w:r>
      <w:r>
        <w:rPr>
          <w:sz w:val="22"/>
          <w:szCs w:val="22"/>
        </w:rPr>
        <w:tab/>
        <w:t>July 2026 – present</w:t>
      </w:r>
    </w:p>
    <w:p w14:paraId="68057660" w14:textId="77777777" w:rsidR="00942C15" w:rsidRDefault="00942C15" w:rsidP="00165E97">
      <w:pPr>
        <w:tabs>
          <w:tab w:val="right" w:pos="10080"/>
        </w:tabs>
        <w:rPr>
          <w:b/>
          <w:bCs/>
          <w:sz w:val="22"/>
          <w:szCs w:val="22"/>
        </w:rPr>
      </w:pPr>
    </w:p>
    <w:p w14:paraId="7C7E4696" w14:textId="5FE179AB" w:rsidR="00165E97" w:rsidRDefault="00165E97" w:rsidP="00165E97">
      <w:pPr>
        <w:tabs>
          <w:tab w:val="right" w:pos="10080"/>
        </w:tabs>
        <w:rPr>
          <w:sz w:val="22"/>
          <w:szCs w:val="22"/>
        </w:rPr>
      </w:pPr>
      <w:r>
        <w:rPr>
          <w:b/>
          <w:bCs/>
          <w:sz w:val="22"/>
          <w:szCs w:val="22"/>
        </w:rPr>
        <w:t xml:space="preserve">New York University School of Law, </w:t>
      </w:r>
      <w:r w:rsidRPr="00165E97">
        <w:rPr>
          <w:sz w:val="22"/>
          <w:szCs w:val="22"/>
        </w:rPr>
        <w:t>New York, NY</w:t>
      </w:r>
    </w:p>
    <w:p w14:paraId="0A8C696D" w14:textId="69D637B5" w:rsidR="00165E97" w:rsidRDefault="00165E97" w:rsidP="00165E97">
      <w:pPr>
        <w:tabs>
          <w:tab w:val="right" w:pos="10080"/>
        </w:tabs>
        <w:rPr>
          <w:sz w:val="22"/>
          <w:szCs w:val="22"/>
        </w:rPr>
      </w:pPr>
      <w:r>
        <w:rPr>
          <w:sz w:val="22"/>
          <w:szCs w:val="22"/>
        </w:rPr>
        <w:t>Acting Assistant Professor of Law</w:t>
      </w:r>
      <w:r>
        <w:rPr>
          <w:sz w:val="22"/>
          <w:szCs w:val="22"/>
        </w:rPr>
        <w:tab/>
        <w:t xml:space="preserve">June 2025 </w:t>
      </w:r>
      <w:r w:rsidR="00107118">
        <w:rPr>
          <w:sz w:val="22"/>
          <w:szCs w:val="22"/>
        </w:rPr>
        <w:t>–</w:t>
      </w:r>
      <w:r>
        <w:rPr>
          <w:sz w:val="22"/>
          <w:szCs w:val="22"/>
        </w:rPr>
        <w:t xml:space="preserve"> </w:t>
      </w:r>
      <w:r w:rsidR="00942C15">
        <w:rPr>
          <w:sz w:val="22"/>
          <w:szCs w:val="22"/>
        </w:rPr>
        <w:t>May 2026</w:t>
      </w:r>
    </w:p>
    <w:p w14:paraId="6CF1524E" w14:textId="77777777" w:rsidR="00165E97" w:rsidRDefault="00165E97" w:rsidP="00165E97">
      <w:pPr>
        <w:tabs>
          <w:tab w:val="right" w:pos="10080"/>
        </w:tabs>
        <w:rPr>
          <w:b/>
          <w:bCs/>
          <w:sz w:val="22"/>
          <w:szCs w:val="22"/>
        </w:rPr>
      </w:pPr>
    </w:p>
    <w:p w14:paraId="6A1AC227" w14:textId="1366E1CE" w:rsidR="00165E97" w:rsidRPr="00863F04" w:rsidRDefault="00165E97" w:rsidP="00165E97">
      <w:pPr>
        <w:tabs>
          <w:tab w:val="right" w:pos="10080"/>
        </w:tabs>
        <w:rPr>
          <w:sz w:val="22"/>
          <w:szCs w:val="22"/>
        </w:rPr>
      </w:pPr>
      <w:r w:rsidRPr="00863F04">
        <w:rPr>
          <w:b/>
          <w:bCs/>
          <w:sz w:val="22"/>
          <w:szCs w:val="22"/>
        </w:rPr>
        <w:t xml:space="preserve">Lynch School of Education and Human Development, Boston College, </w:t>
      </w:r>
      <w:r w:rsidRPr="00863F04">
        <w:rPr>
          <w:sz w:val="22"/>
          <w:szCs w:val="22"/>
        </w:rPr>
        <w:t>Chestnut Hill, MA</w:t>
      </w:r>
    </w:p>
    <w:p w14:paraId="1F974ACE" w14:textId="00D46C4E" w:rsidR="00165E97" w:rsidRPr="00863F04" w:rsidRDefault="00165E97" w:rsidP="00165E97">
      <w:pPr>
        <w:pStyle w:val="BodyText"/>
        <w:tabs>
          <w:tab w:val="right" w:pos="10080"/>
        </w:tabs>
      </w:pPr>
      <w:r w:rsidRPr="00863F04">
        <w:t xml:space="preserve">Instructor, Adolescent Psychology </w:t>
      </w:r>
      <w:r w:rsidRPr="00863F04">
        <w:tab/>
        <w:t>Fall 2022</w:t>
      </w:r>
    </w:p>
    <w:p w14:paraId="0A1D8540" w14:textId="77777777" w:rsidR="00165E97" w:rsidRPr="00863F04" w:rsidRDefault="00165E97" w:rsidP="00165E97">
      <w:pPr>
        <w:pStyle w:val="BodyText"/>
        <w:tabs>
          <w:tab w:val="right" w:pos="10080"/>
        </w:tabs>
      </w:pPr>
      <w:r w:rsidRPr="00863F04">
        <w:t xml:space="preserve">Teaching Assistant, Child Growth and Development </w:t>
      </w:r>
      <w:r w:rsidRPr="00863F04">
        <w:tab/>
        <w:t>Fall 2021</w:t>
      </w:r>
    </w:p>
    <w:p w14:paraId="298D9582" w14:textId="241FB6B0" w:rsidR="00165E97" w:rsidRPr="00863F04" w:rsidRDefault="00165E97" w:rsidP="00165E97">
      <w:pPr>
        <w:pStyle w:val="BodyText"/>
        <w:tabs>
          <w:tab w:val="right" w:pos="10080"/>
        </w:tabs>
      </w:pPr>
      <w:r w:rsidRPr="00863F04">
        <w:t>Guest Lecturer</w:t>
      </w:r>
      <w:r w:rsidR="00B945FC">
        <w:t>: undergraduate &amp; master’s policy, social work</w:t>
      </w:r>
      <w:r w:rsidR="00861533">
        <w:t>,</w:t>
      </w:r>
      <w:r w:rsidR="00B945FC">
        <w:t xml:space="preserve"> &amp; applied psychology classes</w:t>
      </w:r>
      <w:r w:rsidRPr="00863F04">
        <w:tab/>
      </w:r>
      <w:r w:rsidR="00B945FC">
        <w:t>201</w:t>
      </w:r>
      <w:r w:rsidR="00F40301">
        <w:t>5</w:t>
      </w:r>
      <w:r w:rsidR="00B945FC">
        <w:t>-</w:t>
      </w:r>
      <w:r w:rsidRPr="00863F04">
        <w:t>202</w:t>
      </w:r>
      <w:r w:rsidR="00B945FC">
        <w:t>5</w:t>
      </w:r>
    </w:p>
    <w:p w14:paraId="6D541FFF" w14:textId="77777777" w:rsidR="006A5701" w:rsidRPr="00863F04" w:rsidRDefault="006A5701" w:rsidP="00A605BE">
      <w:pPr>
        <w:pStyle w:val="Heading1"/>
      </w:pPr>
      <w:r w:rsidRPr="00863F04">
        <w:t>Education</w:t>
      </w:r>
    </w:p>
    <w:p w14:paraId="4F5C7199" w14:textId="77777777" w:rsidR="006A5701" w:rsidRPr="00863F04" w:rsidRDefault="006A5701" w:rsidP="006A5701">
      <w:pPr>
        <w:tabs>
          <w:tab w:val="right" w:pos="10080"/>
        </w:tabs>
        <w:rPr>
          <w:sz w:val="22"/>
          <w:szCs w:val="22"/>
        </w:rPr>
      </w:pPr>
      <w:r w:rsidRPr="00863F04">
        <w:rPr>
          <w:b/>
          <w:bCs/>
          <w:sz w:val="22"/>
          <w:szCs w:val="22"/>
        </w:rPr>
        <w:t xml:space="preserve">Lynch School of Education and Human Development, Boston College, </w:t>
      </w:r>
      <w:r w:rsidRPr="00863F04">
        <w:rPr>
          <w:sz w:val="22"/>
          <w:szCs w:val="22"/>
        </w:rPr>
        <w:t>Chestnut Hill, MA</w:t>
      </w:r>
    </w:p>
    <w:p w14:paraId="287ECD14" w14:textId="2D2B99D3" w:rsidR="006A5701" w:rsidRPr="00863F04" w:rsidRDefault="006A5701" w:rsidP="0051210B">
      <w:pPr>
        <w:tabs>
          <w:tab w:val="right" w:pos="10080"/>
        </w:tabs>
        <w:rPr>
          <w:sz w:val="22"/>
          <w:szCs w:val="22"/>
        </w:rPr>
      </w:pPr>
      <w:r w:rsidRPr="00863F04">
        <w:rPr>
          <w:sz w:val="22"/>
          <w:szCs w:val="22"/>
        </w:rPr>
        <w:t>Ph</w:t>
      </w:r>
      <w:r w:rsidR="00D6782C">
        <w:rPr>
          <w:sz w:val="22"/>
          <w:szCs w:val="22"/>
        </w:rPr>
        <w:t>.</w:t>
      </w:r>
      <w:r w:rsidRPr="00863F04">
        <w:rPr>
          <w:sz w:val="22"/>
          <w:szCs w:val="22"/>
        </w:rPr>
        <w:t>D</w:t>
      </w:r>
      <w:r w:rsidR="00D6782C">
        <w:rPr>
          <w:sz w:val="22"/>
          <w:szCs w:val="22"/>
        </w:rPr>
        <w:t>.</w:t>
      </w:r>
      <w:r w:rsidRPr="00863F04">
        <w:rPr>
          <w:sz w:val="22"/>
          <w:szCs w:val="22"/>
        </w:rPr>
        <w:t>, Applied Developmental and Educational Psychology</w:t>
      </w:r>
      <w:r w:rsidRPr="00863F04">
        <w:rPr>
          <w:sz w:val="22"/>
          <w:szCs w:val="22"/>
        </w:rPr>
        <w:tab/>
      </w:r>
      <w:r w:rsidRPr="006C487E">
        <w:rPr>
          <w:sz w:val="22"/>
          <w:szCs w:val="22"/>
        </w:rPr>
        <w:t>May 2025</w:t>
      </w:r>
      <w:r w:rsidRPr="00863F04">
        <w:rPr>
          <w:sz w:val="22"/>
          <w:szCs w:val="22"/>
        </w:rPr>
        <w:t xml:space="preserve"> </w:t>
      </w:r>
    </w:p>
    <w:p w14:paraId="0540369A" w14:textId="17B42F1B" w:rsidR="00942C15" w:rsidRPr="00861533" w:rsidRDefault="00942C15" w:rsidP="00861533">
      <w:pPr>
        <w:ind w:left="1440" w:right="1440" w:hanging="1440"/>
        <w:rPr>
          <w:sz w:val="22"/>
          <w:szCs w:val="22"/>
        </w:rPr>
      </w:pPr>
      <w:r w:rsidRPr="00861533">
        <w:rPr>
          <w:sz w:val="22"/>
          <w:szCs w:val="22"/>
        </w:rPr>
        <w:t xml:space="preserve">Dissertation: </w:t>
      </w:r>
      <w:r w:rsidR="00861533">
        <w:rPr>
          <w:sz w:val="22"/>
          <w:szCs w:val="22"/>
        </w:rPr>
        <w:tab/>
      </w:r>
      <w:r w:rsidR="00861533" w:rsidRPr="00861533">
        <w:rPr>
          <w:i/>
          <w:iCs/>
          <w:sz w:val="22"/>
          <w:szCs w:val="22"/>
        </w:rPr>
        <w:t>Prevalence and Spatial Concentration of Childhood Family Member Criminal Legal System Involvement and Its Relationship to Children’s Young Adult Outcomes</w:t>
      </w:r>
    </w:p>
    <w:p w14:paraId="238E5195" w14:textId="4824F88F" w:rsidR="006A5701" w:rsidRPr="00942C15" w:rsidRDefault="006A5701" w:rsidP="0051210B">
      <w:pPr>
        <w:tabs>
          <w:tab w:val="right" w:pos="10080"/>
        </w:tabs>
        <w:rPr>
          <w:sz w:val="22"/>
          <w:szCs w:val="22"/>
        </w:rPr>
      </w:pPr>
      <w:r w:rsidRPr="00942C15">
        <w:rPr>
          <w:sz w:val="22"/>
          <w:szCs w:val="22"/>
        </w:rPr>
        <w:t xml:space="preserve">Dissertation </w:t>
      </w:r>
      <w:r w:rsidR="00942C15" w:rsidRPr="00942C15">
        <w:rPr>
          <w:sz w:val="22"/>
          <w:szCs w:val="22"/>
        </w:rPr>
        <w:t>Committee</w:t>
      </w:r>
      <w:r w:rsidRPr="00942C15">
        <w:rPr>
          <w:sz w:val="22"/>
          <w:szCs w:val="22"/>
        </w:rPr>
        <w:t>:  Rebekah Levine Coley</w:t>
      </w:r>
      <w:r w:rsidR="00942C15" w:rsidRPr="00942C15">
        <w:rPr>
          <w:sz w:val="22"/>
          <w:szCs w:val="22"/>
        </w:rPr>
        <w:t xml:space="preserve"> (chair), Eric</w:t>
      </w:r>
      <w:r w:rsidR="00942C15">
        <w:rPr>
          <w:sz w:val="22"/>
          <w:szCs w:val="22"/>
        </w:rPr>
        <w:t xml:space="preserve"> Dearing, Vincent Fusaro</w:t>
      </w:r>
    </w:p>
    <w:p w14:paraId="25DC8863" w14:textId="77777777" w:rsidR="006A5701" w:rsidRPr="00942C15" w:rsidRDefault="006A5701" w:rsidP="0051210B">
      <w:pPr>
        <w:tabs>
          <w:tab w:val="right" w:pos="10080"/>
        </w:tabs>
        <w:rPr>
          <w:b/>
          <w:bCs/>
          <w:sz w:val="22"/>
          <w:szCs w:val="22"/>
        </w:rPr>
      </w:pPr>
    </w:p>
    <w:p w14:paraId="18690DD7" w14:textId="77777777" w:rsidR="006A5701" w:rsidRPr="00863F04" w:rsidRDefault="006A5701" w:rsidP="0051210B">
      <w:pPr>
        <w:tabs>
          <w:tab w:val="right" w:pos="10080"/>
        </w:tabs>
        <w:rPr>
          <w:sz w:val="22"/>
          <w:szCs w:val="22"/>
        </w:rPr>
      </w:pPr>
      <w:r w:rsidRPr="00863F04">
        <w:rPr>
          <w:b/>
          <w:bCs/>
          <w:sz w:val="22"/>
          <w:szCs w:val="22"/>
        </w:rPr>
        <w:t xml:space="preserve">New York University School of Law, </w:t>
      </w:r>
      <w:r w:rsidRPr="00863F04">
        <w:rPr>
          <w:sz w:val="22"/>
          <w:szCs w:val="22"/>
        </w:rPr>
        <w:t>New York, NY</w:t>
      </w:r>
    </w:p>
    <w:p w14:paraId="04648446" w14:textId="7A86058A" w:rsidR="00942C15" w:rsidRPr="00942C15" w:rsidRDefault="006A5701" w:rsidP="0051210B">
      <w:pPr>
        <w:tabs>
          <w:tab w:val="right" w:pos="10080"/>
        </w:tabs>
        <w:rPr>
          <w:sz w:val="22"/>
          <w:szCs w:val="22"/>
        </w:rPr>
      </w:pPr>
      <w:r w:rsidRPr="00863F04">
        <w:rPr>
          <w:sz w:val="22"/>
          <w:szCs w:val="22"/>
        </w:rPr>
        <w:t xml:space="preserve">J.D., </w:t>
      </w:r>
      <w:r w:rsidRPr="00863F04">
        <w:rPr>
          <w:i/>
          <w:iCs/>
          <w:sz w:val="22"/>
          <w:szCs w:val="22"/>
        </w:rPr>
        <w:t>cum laude</w:t>
      </w:r>
      <w:r w:rsidR="00942C15" w:rsidRPr="00942C15">
        <w:rPr>
          <w:sz w:val="22"/>
          <w:szCs w:val="22"/>
        </w:rPr>
        <w:t xml:space="preserve"> </w:t>
      </w:r>
      <w:r w:rsidR="00942C15" w:rsidRPr="00863F04">
        <w:rPr>
          <w:sz w:val="22"/>
          <w:szCs w:val="22"/>
        </w:rPr>
        <w:tab/>
        <w:t>May 2002</w:t>
      </w:r>
    </w:p>
    <w:p w14:paraId="1144BCB6" w14:textId="06D21501" w:rsidR="006A5701" w:rsidRDefault="00942C15" w:rsidP="0051210B">
      <w:pPr>
        <w:tabs>
          <w:tab w:val="right" w:pos="10080"/>
        </w:tabs>
        <w:rPr>
          <w:sz w:val="22"/>
          <w:szCs w:val="22"/>
        </w:rPr>
      </w:pPr>
      <w:r>
        <w:rPr>
          <w:i/>
          <w:iCs/>
          <w:sz w:val="22"/>
          <w:szCs w:val="22"/>
        </w:rPr>
        <w:t xml:space="preserve">Article Selection Editor, </w:t>
      </w:r>
      <w:r>
        <w:rPr>
          <w:sz w:val="22"/>
          <w:szCs w:val="22"/>
        </w:rPr>
        <w:t>Review of Law &amp; Social Change</w:t>
      </w:r>
    </w:p>
    <w:p w14:paraId="15085029" w14:textId="77777777" w:rsidR="006A5701" w:rsidRPr="00863F04" w:rsidRDefault="006A5701" w:rsidP="0051210B">
      <w:pPr>
        <w:tabs>
          <w:tab w:val="left" w:pos="1440"/>
          <w:tab w:val="left" w:pos="2880"/>
          <w:tab w:val="right" w:pos="9360"/>
          <w:tab w:val="right" w:pos="10080"/>
        </w:tabs>
        <w:rPr>
          <w:b/>
          <w:bCs/>
          <w:sz w:val="22"/>
          <w:szCs w:val="22"/>
        </w:rPr>
      </w:pPr>
    </w:p>
    <w:p w14:paraId="7AF7F7A7" w14:textId="77777777" w:rsidR="006A5701" w:rsidRPr="00863F04" w:rsidRDefault="006A5701" w:rsidP="0051210B">
      <w:pPr>
        <w:tabs>
          <w:tab w:val="left" w:pos="1440"/>
          <w:tab w:val="left" w:pos="2880"/>
          <w:tab w:val="right" w:pos="9360"/>
          <w:tab w:val="right" w:pos="10080"/>
        </w:tabs>
        <w:rPr>
          <w:b/>
          <w:bCs/>
          <w:sz w:val="22"/>
          <w:szCs w:val="22"/>
        </w:rPr>
      </w:pPr>
      <w:r w:rsidRPr="00863F04">
        <w:rPr>
          <w:b/>
          <w:bCs/>
          <w:sz w:val="22"/>
          <w:szCs w:val="22"/>
        </w:rPr>
        <w:t xml:space="preserve">Harvard University Graduate School of Education, </w:t>
      </w:r>
      <w:r w:rsidRPr="00863F04">
        <w:rPr>
          <w:sz w:val="22"/>
          <w:szCs w:val="22"/>
        </w:rPr>
        <w:t>Cambridge, MA</w:t>
      </w:r>
    </w:p>
    <w:p w14:paraId="15E4BBCE" w14:textId="77777777" w:rsidR="006A5701" w:rsidRPr="00863F04" w:rsidRDefault="006A5701" w:rsidP="0051210B">
      <w:pPr>
        <w:tabs>
          <w:tab w:val="left" w:pos="1440"/>
          <w:tab w:val="left" w:pos="2880"/>
          <w:tab w:val="right" w:pos="10080"/>
        </w:tabs>
        <w:rPr>
          <w:sz w:val="22"/>
          <w:szCs w:val="22"/>
        </w:rPr>
      </w:pPr>
      <w:r w:rsidRPr="00863F04">
        <w:rPr>
          <w:sz w:val="22"/>
          <w:szCs w:val="22"/>
        </w:rPr>
        <w:t>Ed.M., Adolescent Risk and Prevention</w:t>
      </w:r>
      <w:r w:rsidRPr="00863F04">
        <w:rPr>
          <w:sz w:val="22"/>
          <w:szCs w:val="22"/>
        </w:rPr>
        <w:tab/>
        <w:t>June 1999</w:t>
      </w:r>
    </w:p>
    <w:p w14:paraId="0305842A" w14:textId="77777777" w:rsidR="006A5701" w:rsidRPr="00863F04" w:rsidRDefault="006A5701" w:rsidP="0051210B">
      <w:pPr>
        <w:tabs>
          <w:tab w:val="left" w:pos="1440"/>
          <w:tab w:val="left" w:pos="2880"/>
          <w:tab w:val="right" w:pos="9360"/>
          <w:tab w:val="right" w:pos="10080"/>
        </w:tabs>
        <w:rPr>
          <w:b/>
          <w:bCs/>
          <w:sz w:val="22"/>
          <w:szCs w:val="22"/>
        </w:rPr>
      </w:pPr>
    </w:p>
    <w:p w14:paraId="05ABE6D3" w14:textId="77777777" w:rsidR="006A5701" w:rsidRPr="00863F04" w:rsidRDefault="006A5701" w:rsidP="0051210B">
      <w:pPr>
        <w:tabs>
          <w:tab w:val="left" w:pos="1440"/>
          <w:tab w:val="left" w:pos="2880"/>
          <w:tab w:val="right" w:pos="9360"/>
          <w:tab w:val="right" w:pos="10080"/>
        </w:tabs>
        <w:rPr>
          <w:sz w:val="22"/>
          <w:szCs w:val="22"/>
        </w:rPr>
      </w:pPr>
      <w:r w:rsidRPr="00863F04">
        <w:rPr>
          <w:b/>
          <w:bCs/>
          <w:sz w:val="22"/>
          <w:szCs w:val="22"/>
        </w:rPr>
        <w:t xml:space="preserve">Harvard College, Harvard University, </w:t>
      </w:r>
      <w:r w:rsidRPr="00863F04">
        <w:rPr>
          <w:sz w:val="22"/>
          <w:szCs w:val="22"/>
        </w:rPr>
        <w:t xml:space="preserve">Cambridge, MA </w:t>
      </w:r>
    </w:p>
    <w:p w14:paraId="2EC2DC89" w14:textId="77777777" w:rsidR="006A5701" w:rsidRPr="00863F04" w:rsidRDefault="006A5701" w:rsidP="0051210B">
      <w:pPr>
        <w:tabs>
          <w:tab w:val="left" w:pos="1440"/>
          <w:tab w:val="left" w:pos="2880"/>
          <w:tab w:val="right" w:pos="10080"/>
        </w:tabs>
        <w:rPr>
          <w:sz w:val="22"/>
          <w:szCs w:val="22"/>
        </w:rPr>
      </w:pPr>
      <w:r w:rsidRPr="00863F04">
        <w:rPr>
          <w:sz w:val="22"/>
          <w:szCs w:val="22"/>
        </w:rPr>
        <w:t>A.B.,</w:t>
      </w:r>
      <w:r w:rsidRPr="00863F04">
        <w:rPr>
          <w:i/>
          <w:iCs/>
          <w:sz w:val="22"/>
          <w:szCs w:val="22"/>
        </w:rPr>
        <w:t xml:space="preserve"> magna cum laude, </w:t>
      </w:r>
      <w:r w:rsidRPr="00863F04">
        <w:rPr>
          <w:sz w:val="22"/>
          <w:szCs w:val="22"/>
        </w:rPr>
        <w:t>History &amp; Literature</w:t>
      </w:r>
      <w:r w:rsidRPr="00863F04">
        <w:rPr>
          <w:sz w:val="22"/>
          <w:szCs w:val="22"/>
        </w:rPr>
        <w:tab/>
        <w:t>June 1996</w:t>
      </w:r>
    </w:p>
    <w:p w14:paraId="28FF8955" w14:textId="77777777" w:rsidR="00CE4EEE" w:rsidRPr="00863F04" w:rsidRDefault="00CE4EEE" w:rsidP="00A605BE">
      <w:pPr>
        <w:pStyle w:val="Heading1"/>
      </w:pPr>
      <w:r w:rsidRPr="00863F04">
        <w:t>Research and Teaching Interests</w:t>
      </w:r>
    </w:p>
    <w:p w14:paraId="6E443953" w14:textId="7C90825F" w:rsidR="00CE4EEE" w:rsidRPr="00863F04" w:rsidRDefault="00CE4EEE" w:rsidP="00391FFE">
      <w:pPr>
        <w:rPr>
          <w:sz w:val="22"/>
          <w:szCs w:val="22"/>
        </w:rPr>
      </w:pPr>
      <w:r>
        <w:rPr>
          <w:sz w:val="22"/>
          <w:szCs w:val="22"/>
        </w:rPr>
        <w:t>Family Law,</w:t>
      </w:r>
      <w:r w:rsidRPr="00863F04">
        <w:rPr>
          <w:sz w:val="22"/>
          <w:szCs w:val="22"/>
        </w:rPr>
        <w:t xml:space="preserve"> Juvenile Law, </w:t>
      </w:r>
      <w:r>
        <w:rPr>
          <w:sz w:val="22"/>
          <w:szCs w:val="22"/>
        </w:rPr>
        <w:t>Criminal</w:t>
      </w:r>
      <w:r w:rsidRPr="00863F04">
        <w:rPr>
          <w:sz w:val="22"/>
          <w:szCs w:val="22"/>
        </w:rPr>
        <w:t xml:space="preserve"> Law</w:t>
      </w:r>
      <w:r>
        <w:rPr>
          <w:sz w:val="22"/>
          <w:szCs w:val="22"/>
        </w:rPr>
        <w:t>,</w:t>
      </w:r>
      <w:r w:rsidR="009B7736">
        <w:rPr>
          <w:sz w:val="22"/>
          <w:szCs w:val="22"/>
        </w:rPr>
        <w:t xml:space="preserve"> </w:t>
      </w:r>
      <w:r w:rsidR="00391FFE">
        <w:rPr>
          <w:sz w:val="22"/>
          <w:szCs w:val="22"/>
        </w:rPr>
        <w:t xml:space="preserve">Constitutional Law, </w:t>
      </w:r>
      <w:r>
        <w:rPr>
          <w:sz w:val="22"/>
          <w:szCs w:val="22"/>
        </w:rPr>
        <w:t>Children</w:t>
      </w:r>
      <w:r w:rsidR="006B04B4">
        <w:rPr>
          <w:sz w:val="22"/>
          <w:szCs w:val="22"/>
        </w:rPr>
        <w:t xml:space="preserve"> </w:t>
      </w:r>
      <w:r w:rsidR="00391FFE">
        <w:rPr>
          <w:sz w:val="22"/>
          <w:szCs w:val="22"/>
        </w:rPr>
        <w:t>&amp;</w:t>
      </w:r>
      <w:r w:rsidR="006B04B4">
        <w:rPr>
          <w:sz w:val="22"/>
          <w:szCs w:val="22"/>
        </w:rPr>
        <w:t xml:space="preserve"> the Law</w:t>
      </w:r>
      <w:r w:rsidRPr="00863F04">
        <w:rPr>
          <w:sz w:val="22"/>
          <w:szCs w:val="22"/>
        </w:rPr>
        <w:t>,</w:t>
      </w:r>
      <w:r w:rsidR="00193694">
        <w:rPr>
          <w:sz w:val="22"/>
          <w:szCs w:val="22"/>
        </w:rPr>
        <w:t xml:space="preserve"> </w:t>
      </w:r>
      <w:r w:rsidR="00B945FC">
        <w:rPr>
          <w:sz w:val="22"/>
          <w:szCs w:val="22"/>
        </w:rPr>
        <w:t xml:space="preserve">Poverty </w:t>
      </w:r>
      <w:r w:rsidR="00193694">
        <w:rPr>
          <w:sz w:val="22"/>
          <w:szCs w:val="22"/>
        </w:rPr>
        <w:t>Law,</w:t>
      </w:r>
      <w:r w:rsidRPr="00863F04">
        <w:rPr>
          <w:sz w:val="22"/>
          <w:szCs w:val="22"/>
        </w:rPr>
        <w:t xml:space="preserve"> Law &amp; Psychology</w:t>
      </w:r>
      <w:r w:rsidR="006B04B4">
        <w:rPr>
          <w:sz w:val="22"/>
          <w:szCs w:val="22"/>
        </w:rPr>
        <w:t>, Law &amp; Public Policy</w:t>
      </w:r>
      <w:r w:rsidR="00391FFE">
        <w:rPr>
          <w:sz w:val="22"/>
          <w:szCs w:val="22"/>
        </w:rPr>
        <w:t>, Legislation &amp; Regulation</w:t>
      </w:r>
      <w:r w:rsidR="00DC58A4">
        <w:rPr>
          <w:sz w:val="22"/>
          <w:szCs w:val="22"/>
        </w:rPr>
        <w:t>, Legal Research &amp; Writing</w:t>
      </w:r>
    </w:p>
    <w:p w14:paraId="3F70ACD1" w14:textId="67C2E786" w:rsidR="00EC787F" w:rsidRPr="00A605BE" w:rsidRDefault="00B945FC" w:rsidP="00A605BE">
      <w:pPr>
        <w:pStyle w:val="Heading1"/>
        <w:rPr>
          <w:rStyle w:val="Strong"/>
          <w:b/>
          <w:bCs/>
        </w:rPr>
      </w:pPr>
      <w:r w:rsidRPr="00A605BE">
        <w:t>Scholarly</w:t>
      </w:r>
      <w:r w:rsidR="0072169B" w:rsidRPr="00A605BE">
        <w:t xml:space="preserve"> Publications</w:t>
      </w:r>
      <w:r w:rsidR="006C52AB" w:rsidRPr="00A605BE">
        <w:t xml:space="preserve"> </w:t>
      </w:r>
    </w:p>
    <w:p w14:paraId="16B0C4AF" w14:textId="7089CAEF" w:rsidR="00863F04" w:rsidRDefault="00DF5674" w:rsidP="0041063F">
      <w:pPr>
        <w:ind w:left="360" w:hanging="360"/>
        <w:rPr>
          <w:rStyle w:val="Strong"/>
          <w:b w:val="0"/>
          <w:bCs w:val="0"/>
          <w:color w:val="222222"/>
          <w:sz w:val="22"/>
          <w:szCs w:val="22"/>
        </w:rPr>
      </w:pPr>
      <w:r w:rsidRPr="00DF5674">
        <w:rPr>
          <w:rStyle w:val="Strong"/>
          <w:color w:val="222222"/>
          <w:sz w:val="22"/>
          <w:szCs w:val="22"/>
        </w:rPr>
        <w:t>Naoka Carey</w:t>
      </w:r>
      <w:r w:rsidRPr="00DF5674">
        <w:rPr>
          <w:rStyle w:val="Strong"/>
          <w:b w:val="0"/>
          <w:bCs w:val="0"/>
          <w:color w:val="222222"/>
          <w:sz w:val="22"/>
          <w:szCs w:val="22"/>
        </w:rPr>
        <w:t xml:space="preserve">. </w:t>
      </w:r>
      <w:r w:rsidR="00FC66FC" w:rsidRPr="00DF5674">
        <w:rPr>
          <w:rStyle w:val="Strong"/>
          <w:b w:val="0"/>
          <w:bCs w:val="0"/>
          <w:i/>
          <w:iCs/>
          <w:color w:val="222222"/>
          <w:sz w:val="22"/>
          <w:szCs w:val="22"/>
        </w:rPr>
        <w:t>Challenging Multigenerational Punishment</w:t>
      </w:r>
      <w:r w:rsidR="006C487E">
        <w:rPr>
          <w:rStyle w:val="Strong"/>
          <w:b w:val="0"/>
          <w:bCs w:val="0"/>
          <w:color w:val="222222"/>
          <w:sz w:val="22"/>
          <w:szCs w:val="22"/>
        </w:rPr>
        <w:t xml:space="preserve">, </w:t>
      </w:r>
      <w:r w:rsidR="00EC787F">
        <w:rPr>
          <w:rStyle w:val="Strong"/>
          <w:b w:val="0"/>
          <w:bCs w:val="0"/>
          <w:color w:val="222222"/>
          <w:sz w:val="22"/>
          <w:szCs w:val="22"/>
        </w:rPr>
        <w:t xml:space="preserve">111 </w:t>
      </w:r>
      <w:r w:rsidR="006C487E" w:rsidRPr="006C487E">
        <w:rPr>
          <w:rStyle w:val="Strong"/>
          <w:b w:val="0"/>
          <w:bCs w:val="0"/>
          <w:smallCaps/>
          <w:color w:val="222222"/>
          <w:sz w:val="22"/>
          <w:szCs w:val="22"/>
        </w:rPr>
        <w:t>Cornell L</w:t>
      </w:r>
      <w:r w:rsidR="00CE4EEE">
        <w:rPr>
          <w:rStyle w:val="Strong"/>
          <w:b w:val="0"/>
          <w:bCs w:val="0"/>
          <w:smallCaps/>
          <w:color w:val="222222"/>
          <w:sz w:val="22"/>
          <w:szCs w:val="22"/>
        </w:rPr>
        <w:t>.</w:t>
      </w:r>
      <w:r w:rsidR="006C487E" w:rsidRPr="006C487E">
        <w:rPr>
          <w:rStyle w:val="Strong"/>
          <w:b w:val="0"/>
          <w:bCs w:val="0"/>
          <w:smallCaps/>
          <w:color w:val="222222"/>
          <w:sz w:val="22"/>
          <w:szCs w:val="22"/>
        </w:rPr>
        <w:t xml:space="preserve"> Rev</w:t>
      </w:r>
      <w:r w:rsidR="00CE4EEE">
        <w:rPr>
          <w:rStyle w:val="Strong"/>
          <w:b w:val="0"/>
          <w:bCs w:val="0"/>
          <w:smallCaps/>
          <w:color w:val="222222"/>
          <w:sz w:val="22"/>
          <w:szCs w:val="22"/>
        </w:rPr>
        <w:t>.</w:t>
      </w:r>
      <w:r w:rsidR="00B945FC">
        <w:rPr>
          <w:rStyle w:val="Strong"/>
          <w:b w:val="0"/>
          <w:bCs w:val="0"/>
          <w:smallCaps/>
          <w:color w:val="222222"/>
          <w:sz w:val="22"/>
          <w:szCs w:val="22"/>
        </w:rPr>
        <w:t xml:space="preserve"> </w:t>
      </w:r>
      <w:r w:rsidR="00804EA9">
        <w:rPr>
          <w:rStyle w:val="Strong"/>
          <w:b w:val="0"/>
          <w:bCs w:val="0"/>
          <w:smallCaps/>
          <w:color w:val="222222"/>
          <w:sz w:val="22"/>
          <w:szCs w:val="22"/>
        </w:rPr>
        <w:t>3</w:t>
      </w:r>
      <w:r w:rsidR="006C487E" w:rsidRPr="00DF5674">
        <w:rPr>
          <w:rStyle w:val="CommentTextChar"/>
          <w:b/>
          <w:bCs/>
          <w:color w:val="222222"/>
          <w:sz w:val="22"/>
          <w:szCs w:val="22"/>
        </w:rPr>
        <w:t xml:space="preserve"> </w:t>
      </w:r>
      <w:r w:rsidR="006C487E">
        <w:rPr>
          <w:rStyle w:val="Strong"/>
          <w:b w:val="0"/>
          <w:bCs w:val="0"/>
          <w:color w:val="222222"/>
          <w:sz w:val="22"/>
          <w:szCs w:val="22"/>
        </w:rPr>
        <w:t>(2026</w:t>
      </w:r>
      <w:r w:rsidR="006C52AB" w:rsidRPr="00DF5674">
        <w:rPr>
          <w:rStyle w:val="Strong"/>
          <w:b w:val="0"/>
          <w:bCs w:val="0"/>
          <w:color w:val="222222"/>
          <w:sz w:val="22"/>
          <w:szCs w:val="22"/>
        </w:rPr>
        <w:t>).</w:t>
      </w:r>
      <w:r w:rsidR="00193694">
        <w:rPr>
          <w:rStyle w:val="Strong"/>
          <w:b w:val="0"/>
          <w:bCs w:val="0"/>
          <w:color w:val="222222"/>
          <w:sz w:val="22"/>
          <w:szCs w:val="22"/>
        </w:rPr>
        <w:t xml:space="preserve"> </w:t>
      </w:r>
      <w:r w:rsidR="006C52AB" w:rsidRPr="00DF5674">
        <w:rPr>
          <w:rStyle w:val="Strong"/>
          <w:b w:val="0"/>
          <w:bCs w:val="0"/>
          <w:color w:val="222222"/>
          <w:sz w:val="22"/>
          <w:szCs w:val="22"/>
        </w:rPr>
        <w:t xml:space="preserve"> </w:t>
      </w:r>
    </w:p>
    <w:p w14:paraId="425591B0" w14:textId="77777777" w:rsidR="00B945FC" w:rsidRDefault="00B945FC" w:rsidP="0041063F">
      <w:pPr>
        <w:ind w:left="360" w:hanging="360"/>
        <w:rPr>
          <w:rStyle w:val="Strong"/>
          <w:b w:val="0"/>
          <w:bCs w:val="0"/>
          <w:color w:val="222222"/>
          <w:sz w:val="22"/>
          <w:szCs w:val="22"/>
        </w:rPr>
      </w:pPr>
    </w:p>
    <w:p w14:paraId="5EB77A55" w14:textId="5AD694C0" w:rsidR="00B945FC" w:rsidRPr="00804EA9" w:rsidRDefault="00B945FC" w:rsidP="0041063F">
      <w:pPr>
        <w:ind w:left="360" w:hanging="360"/>
        <w:rPr>
          <w:sz w:val="22"/>
          <w:szCs w:val="22"/>
        </w:rPr>
      </w:pPr>
      <w:r w:rsidRPr="00804EA9">
        <w:rPr>
          <w:rStyle w:val="Strong"/>
          <w:color w:val="222222"/>
          <w:sz w:val="22"/>
          <w:szCs w:val="22"/>
        </w:rPr>
        <w:t>Naoka Carey</w:t>
      </w:r>
      <w:r w:rsidRPr="00804EA9">
        <w:rPr>
          <w:rStyle w:val="Strong"/>
          <w:b w:val="0"/>
          <w:bCs w:val="0"/>
          <w:color w:val="222222"/>
          <w:sz w:val="22"/>
          <w:szCs w:val="22"/>
        </w:rPr>
        <w:t xml:space="preserve"> &amp; Rebekah L. Coley.</w:t>
      </w:r>
      <w:r w:rsidR="00EB26D2">
        <w:rPr>
          <w:rStyle w:val="Strong"/>
          <w:b w:val="0"/>
          <w:bCs w:val="0"/>
          <w:color w:val="222222"/>
          <w:sz w:val="22"/>
          <w:szCs w:val="22"/>
        </w:rPr>
        <w:t xml:space="preserve"> </w:t>
      </w:r>
      <w:r w:rsidRPr="00804EA9">
        <w:rPr>
          <w:i/>
          <w:iCs/>
          <w:sz w:val="22"/>
          <w:szCs w:val="22"/>
        </w:rPr>
        <w:t>Children’s Exposure to Recent Family Member Criminal Legal System Involvement</w:t>
      </w:r>
      <w:r w:rsidRPr="00804EA9">
        <w:rPr>
          <w:sz w:val="22"/>
          <w:szCs w:val="22"/>
        </w:rPr>
        <w:t xml:space="preserve">. </w:t>
      </w:r>
      <w:r w:rsidR="00804EA9" w:rsidRPr="00804EA9">
        <w:rPr>
          <w:rStyle w:val="Strong"/>
          <w:b w:val="0"/>
          <w:bCs w:val="0"/>
          <w:color w:val="222222"/>
          <w:sz w:val="22"/>
          <w:szCs w:val="22"/>
        </w:rPr>
        <w:t xml:space="preserve">9 </w:t>
      </w:r>
      <w:r w:rsidR="00804EA9" w:rsidRPr="00804EA9">
        <w:rPr>
          <w:rStyle w:val="Strong"/>
          <w:b w:val="0"/>
          <w:bCs w:val="0"/>
          <w:smallCaps/>
          <w:color w:val="222222"/>
          <w:sz w:val="22"/>
          <w:szCs w:val="22"/>
        </w:rPr>
        <w:t xml:space="preserve">Jama Network Open 5, </w:t>
      </w:r>
      <w:r w:rsidR="00804EA9" w:rsidRPr="00804EA9">
        <w:rPr>
          <w:color w:val="222222"/>
          <w:sz w:val="22"/>
          <w:szCs w:val="22"/>
          <w:shd w:val="clear" w:color="auto" w:fill="FFFFFF"/>
        </w:rPr>
        <w:t xml:space="preserve">e2612183 </w:t>
      </w:r>
      <w:r w:rsidR="00804EA9" w:rsidRPr="00804EA9">
        <w:rPr>
          <w:sz w:val="22"/>
          <w:szCs w:val="22"/>
        </w:rPr>
        <w:t>(May 2026).</w:t>
      </w:r>
      <w:r w:rsidR="00804EA9" w:rsidRPr="00804EA9">
        <w:rPr>
          <w:color w:val="222222"/>
          <w:sz w:val="22"/>
          <w:szCs w:val="22"/>
          <w:shd w:val="clear" w:color="auto" w:fill="FFFFFF"/>
        </w:rPr>
        <w:t xml:space="preserve"> </w:t>
      </w:r>
    </w:p>
    <w:p w14:paraId="3567D8A5" w14:textId="77777777" w:rsidR="002366C6" w:rsidRDefault="002366C6" w:rsidP="0041063F">
      <w:pPr>
        <w:ind w:left="360" w:hanging="360"/>
        <w:rPr>
          <w:rStyle w:val="Strong"/>
          <w:b w:val="0"/>
          <w:bCs w:val="0"/>
          <w:color w:val="222222"/>
          <w:sz w:val="22"/>
          <w:szCs w:val="22"/>
        </w:rPr>
      </w:pPr>
    </w:p>
    <w:p w14:paraId="59BFEBA7" w14:textId="0E27E5C4" w:rsidR="00913119" w:rsidRPr="00314FE3" w:rsidRDefault="00913119" w:rsidP="0041063F">
      <w:pPr>
        <w:ind w:left="360" w:hanging="360"/>
        <w:rPr>
          <w:sz w:val="22"/>
          <w:szCs w:val="22"/>
          <w:lang w:val="da-DK"/>
        </w:rPr>
      </w:pPr>
      <w:r w:rsidRPr="00502803">
        <w:rPr>
          <w:sz w:val="22"/>
          <w:szCs w:val="22"/>
        </w:rPr>
        <w:t>Vincent A</w:t>
      </w:r>
      <w:r>
        <w:rPr>
          <w:sz w:val="22"/>
          <w:szCs w:val="22"/>
        </w:rPr>
        <w:t>.</w:t>
      </w:r>
      <w:r w:rsidRPr="00502803">
        <w:rPr>
          <w:sz w:val="22"/>
          <w:szCs w:val="22"/>
        </w:rPr>
        <w:t xml:space="preserve"> Fusaro, Christopher Baidoo, </w:t>
      </w:r>
      <w:r w:rsidRPr="00502803">
        <w:rPr>
          <w:b/>
          <w:bCs/>
          <w:sz w:val="22"/>
          <w:szCs w:val="22"/>
        </w:rPr>
        <w:t>Naoka Carey</w:t>
      </w:r>
      <w:r w:rsidRPr="00502803">
        <w:rPr>
          <w:sz w:val="22"/>
          <w:szCs w:val="22"/>
        </w:rPr>
        <w:t xml:space="preserve"> &amp; Rebekah L. Coley</w:t>
      </w:r>
      <w:r>
        <w:rPr>
          <w:sz w:val="22"/>
          <w:szCs w:val="22"/>
        </w:rPr>
        <w:t>.</w:t>
      </w:r>
      <w:r w:rsidRPr="00502803">
        <w:rPr>
          <w:sz w:val="22"/>
          <w:szCs w:val="22"/>
        </w:rPr>
        <w:t xml:space="preserve"> </w:t>
      </w:r>
      <w:hyperlink r:id="rId8" w:history="1">
        <w:r w:rsidRPr="00FB0DD4">
          <w:rPr>
            <w:rStyle w:val="Hyperlink"/>
            <w:i/>
            <w:iCs/>
            <w:sz w:val="22"/>
            <w:szCs w:val="22"/>
          </w:rPr>
          <w:t>Rental Assistance, Housing Security, &amp; Well-being: Spillover Effects of Emergency Rental Assistance during the COVID-19 Pandemic</w:t>
        </w:r>
      </w:hyperlink>
      <w:r>
        <w:rPr>
          <w:i/>
          <w:iCs/>
          <w:sz w:val="22"/>
          <w:szCs w:val="22"/>
        </w:rPr>
        <w:t xml:space="preserve">. </w:t>
      </w:r>
      <w:r w:rsidR="00EB26D2" w:rsidRPr="00314FE3">
        <w:rPr>
          <w:sz w:val="22"/>
          <w:szCs w:val="22"/>
          <w:lang w:val="da-DK"/>
        </w:rPr>
        <w:t>389</w:t>
      </w:r>
      <w:r w:rsidR="00EB26D2" w:rsidRPr="00314FE3">
        <w:rPr>
          <w:i/>
          <w:iCs/>
          <w:sz w:val="22"/>
          <w:szCs w:val="22"/>
          <w:lang w:val="da-DK"/>
        </w:rPr>
        <w:t xml:space="preserve"> </w:t>
      </w:r>
      <w:r w:rsidRPr="00314FE3">
        <w:rPr>
          <w:smallCaps/>
          <w:color w:val="222222"/>
          <w:sz w:val="22"/>
          <w:szCs w:val="22"/>
          <w:lang w:val="da-DK"/>
        </w:rPr>
        <w:t xml:space="preserve">Soc. </w:t>
      </w:r>
      <w:proofErr w:type="spellStart"/>
      <w:r w:rsidRPr="00314FE3">
        <w:rPr>
          <w:smallCaps/>
          <w:color w:val="222222"/>
          <w:sz w:val="22"/>
          <w:szCs w:val="22"/>
          <w:lang w:val="da-DK"/>
        </w:rPr>
        <w:t>Sci</w:t>
      </w:r>
      <w:proofErr w:type="spellEnd"/>
      <w:r w:rsidRPr="00314FE3">
        <w:rPr>
          <w:smallCaps/>
          <w:color w:val="222222"/>
          <w:sz w:val="22"/>
          <w:szCs w:val="22"/>
          <w:lang w:val="da-DK"/>
        </w:rPr>
        <w:t xml:space="preserve">. &amp; Med. </w:t>
      </w:r>
      <w:r w:rsidR="0041063F" w:rsidRPr="00314FE3">
        <w:rPr>
          <w:sz w:val="22"/>
          <w:szCs w:val="22"/>
          <w:lang w:val="da-DK"/>
        </w:rPr>
        <w:t>118795</w:t>
      </w:r>
      <w:r w:rsidR="00EB26D2" w:rsidRPr="00314FE3">
        <w:rPr>
          <w:sz w:val="21"/>
          <w:szCs w:val="21"/>
          <w:lang w:val="da-DK"/>
        </w:rPr>
        <w:t xml:space="preserve"> </w:t>
      </w:r>
      <w:r w:rsidR="00EB26D2" w:rsidRPr="00314FE3">
        <w:rPr>
          <w:sz w:val="22"/>
          <w:szCs w:val="22"/>
          <w:lang w:val="da-DK"/>
        </w:rPr>
        <w:t>(2026)</w:t>
      </w:r>
      <w:r w:rsidRPr="00314FE3">
        <w:rPr>
          <w:sz w:val="22"/>
          <w:szCs w:val="22"/>
          <w:lang w:val="da-DK"/>
        </w:rPr>
        <w:t>.</w:t>
      </w:r>
      <w:r w:rsidR="00A36F22" w:rsidRPr="00314FE3">
        <w:rPr>
          <w:sz w:val="22"/>
          <w:szCs w:val="22"/>
          <w:lang w:val="da-DK"/>
        </w:rPr>
        <w:t xml:space="preserve"> </w:t>
      </w:r>
    </w:p>
    <w:p w14:paraId="18CEFC2C" w14:textId="77777777" w:rsidR="00913119" w:rsidRPr="00314FE3" w:rsidRDefault="00913119" w:rsidP="0041063F">
      <w:pPr>
        <w:ind w:left="360" w:hanging="360"/>
        <w:rPr>
          <w:rStyle w:val="Strong"/>
          <w:b w:val="0"/>
          <w:bCs w:val="0"/>
          <w:color w:val="222222"/>
          <w:sz w:val="22"/>
          <w:szCs w:val="22"/>
          <w:lang w:val="da-DK"/>
        </w:rPr>
      </w:pPr>
    </w:p>
    <w:p w14:paraId="12C4DC38" w14:textId="7E512180" w:rsidR="002366C6" w:rsidRPr="00DF5674" w:rsidRDefault="002366C6" w:rsidP="0041063F">
      <w:pPr>
        <w:ind w:left="360" w:hanging="360"/>
        <w:rPr>
          <w:rStyle w:val="Strong"/>
          <w:b w:val="0"/>
          <w:bCs w:val="0"/>
          <w:color w:val="222222"/>
          <w:sz w:val="22"/>
          <w:szCs w:val="22"/>
        </w:rPr>
      </w:pPr>
      <w:r w:rsidRPr="00314FE3">
        <w:rPr>
          <w:rStyle w:val="Strong"/>
          <w:b w:val="0"/>
          <w:bCs w:val="0"/>
          <w:color w:val="222222"/>
          <w:sz w:val="22"/>
          <w:szCs w:val="22"/>
          <w:lang w:val="da-DK"/>
        </w:rPr>
        <w:lastRenderedPageBreak/>
        <w:t>Vincent A</w:t>
      </w:r>
      <w:r w:rsidR="00EE484C" w:rsidRPr="00314FE3">
        <w:rPr>
          <w:rStyle w:val="Strong"/>
          <w:b w:val="0"/>
          <w:bCs w:val="0"/>
          <w:color w:val="222222"/>
          <w:sz w:val="22"/>
          <w:szCs w:val="22"/>
          <w:lang w:val="da-DK"/>
        </w:rPr>
        <w:t>.</w:t>
      </w:r>
      <w:r w:rsidRPr="00314FE3">
        <w:rPr>
          <w:rStyle w:val="Strong"/>
          <w:b w:val="0"/>
          <w:bCs w:val="0"/>
          <w:color w:val="222222"/>
          <w:sz w:val="22"/>
          <w:szCs w:val="22"/>
          <w:lang w:val="da-DK"/>
        </w:rPr>
        <w:t xml:space="preserve"> </w:t>
      </w:r>
      <w:proofErr w:type="spellStart"/>
      <w:r w:rsidRPr="00314FE3">
        <w:rPr>
          <w:rStyle w:val="Strong"/>
          <w:b w:val="0"/>
          <w:bCs w:val="0"/>
          <w:color w:val="222222"/>
          <w:sz w:val="22"/>
          <w:szCs w:val="22"/>
          <w:lang w:val="da-DK"/>
        </w:rPr>
        <w:t>Fusaro</w:t>
      </w:r>
      <w:proofErr w:type="spellEnd"/>
      <w:r w:rsidRPr="00314FE3">
        <w:rPr>
          <w:rStyle w:val="Strong"/>
          <w:b w:val="0"/>
          <w:bCs w:val="0"/>
          <w:color w:val="222222"/>
          <w:sz w:val="22"/>
          <w:szCs w:val="22"/>
          <w:lang w:val="da-DK"/>
        </w:rPr>
        <w:t xml:space="preserve">, Christopher </w:t>
      </w:r>
      <w:proofErr w:type="spellStart"/>
      <w:r w:rsidRPr="00314FE3">
        <w:rPr>
          <w:rStyle w:val="Strong"/>
          <w:b w:val="0"/>
          <w:bCs w:val="0"/>
          <w:color w:val="222222"/>
          <w:sz w:val="22"/>
          <w:szCs w:val="22"/>
          <w:lang w:val="da-DK"/>
        </w:rPr>
        <w:t>Baidoo</w:t>
      </w:r>
      <w:proofErr w:type="spellEnd"/>
      <w:r w:rsidRPr="00314FE3">
        <w:rPr>
          <w:rStyle w:val="Strong"/>
          <w:b w:val="0"/>
          <w:bCs w:val="0"/>
          <w:color w:val="222222"/>
          <w:sz w:val="22"/>
          <w:szCs w:val="22"/>
          <w:lang w:val="da-DK"/>
        </w:rPr>
        <w:t xml:space="preserve">, K. Megan Collier, </w:t>
      </w:r>
      <w:r w:rsidRPr="00314FE3">
        <w:rPr>
          <w:rStyle w:val="Strong"/>
          <w:color w:val="222222"/>
          <w:sz w:val="22"/>
          <w:szCs w:val="22"/>
          <w:lang w:val="da-DK"/>
        </w:rPr>
        <w:t>Naoka Carey</w:t>
      </w:r>
      <w:r w:rsidRPr="00314FE3">
        <w:rPr>
          <w:rStyle w:val="Strong"/>
          <w:b w:val="0"/>
          <w:bCs w:val="0"/>
          <w:color w:val="222222"/>
          <w:sz w:val="22"/>
          <w:szCs w:val="22"/>
          <w:lang w:val="da-DK"/>
        </w:rPr>
        <w:t xml:space="preserve"> &amp; Rebekah L. </w:t>
      </w:r>
      <w:proofErr w:type="spellStart"/>
      <w:r w:rsidRPr="00314FE3">
        <w:rPr>
          <w:rStyle w:val="Strong"/>
          <w:b w:val="0"/>
          <w:bCs w:val="0"/>
          <w:color w:val="222222"/>
          <w:sz w:val="22"/>
          <w:szCs w:val="22"/>
          <w:lang w:val="da-DK"/>
        </w:rPr>
        <w:t>Coley</w:t>
      </w:r>
      <w:proofErr w:type="spellEnd"/>
      <w:r w:rsidRPr="00314FE3">
        <w:rPr>
          <w:rStyle w:val="Strong"/>
          <w:b w:val="0"/>
          <w:bCs w:val="0"/>
          <w:color w:val="222222"/>
          <w:sz w:val="22"/>
          <w:szCs w:val="22"/>
          <w:lang w:val="da-DK"/>
        </w:rPr>
        <w:t xml:space="preserve">. </w:t>
      </w:r>
      <w:hyperlink r:id="rId9" w:history="1">
        <w:r w:rsidRPr="00390593">
          <w:rPr>
            <w:rStyle w:val="Hyperlink"/>
            <w:i/>
            <w:iCs/>
            <w:sz w:val="22"/>
            <w:szCs w:val="22"/>
          </w:rPr>
          <w:t>Did Emergency Rental Assistance Support Housing Stability During the COVID-19 Pandemic?  Differential Effects Across Risk Strata</w:t>
        </w:r>
      </w:hyperlink>
      <w:r>
        <w:rPr>
          <w:rStyle w:val="Strong"/>
          <w:b w:val="0"/>
          <w:bCs w:val="0"/>
          <w:color w:val="222222"/>
          <w:sz w:val="22"/>
          <w:szCs w:val="22"/>
        </w:rPr>
        <w:t xml:space="preserve">. </w:t>
      </w:r>
      <w:r w:rsidR="0041063F">
        <w:rPr>
          <w:rStyle w:val="Strong"/>
          <w:b w:val="0"/>
          <w:bCs w:val="0"/>
          <w:color w:val="222222"/>
          <w:sz w:val="22"/>
          <w:szCs w:val="22"/>
        </w:rPr>
        <w:t xml:space="preserve">102 </w:t>
      </w:r>
      <w:r w:rsidR="00162EE5" w:rsidRPr="00162EE5">
        <w:rPr>
          <w:rStyle w:val="Strong"/>
          <w:b w:val="0"/>
          <w:bCs w:val="0"/>
          <w:smallCaps/>
          <w:color w:val="222222"/>
          <w:sz w:val="22"/>
          <w:szCs w:val="22"/>
        </w:rPr>
        <w:t>J. Urban Health</w:t>
      </w:r>
      <w:r w:rsidR="0041063F">
        <w:rPr>
          <w:rStyle w:val="Strong"/>
          <w:b w:val="0"/>
          <w:bCs w:val="0"/>
          <w:smallCaps/>
          <w:color w:val="222222"/>
          <w:sz w:val="22"/>
          <w:szCs w:val="22"/>
        </w:rPr>
        <w:t xml:space="preserve"> 958</w:t>
      </w:r>
      <w:r w:rsidR="00162EE5">
        <w:rPr>
          <w:rStyle w:val="Strong"/>
          <w:b w:val="0"/>
          <w:bCs w:val="0"/>
          <w:color w:val="222222"/>
          <w:sz w:val="22"/>
          <w:szCs w:val="22"/>
        </w:rPr>
        <w:t xml:space="preserve"> (2025). </w:t>
      </w:r>
    </w:p>
    <w:p w14:paraId="34C62474" w14:textId="77777777" w:rsidR="00FC66FC" w:rsidRDefault="00FC66FC" w:rsidP="0041063F">
      <w:pPr>
        <w:pStyle w:val="Citations"/>
        <w:tabs>
          <w:tab w:val="right" w:pos="9360"/>
        </w:tabs>
        <w:ind w:left="360" w:hanging="360"/>
        <w:rPr>
          <w:rStyle w:val="Strong"/>
          <w:color w:val="222222"/>
          <w:sz w:val="22"/>
          <w:szCs w:val="22"/>
        </w:rPr>
      </w:pPr>
    </w:p>
    <w:p w14:paraId="204123BE" w14:textId="208DF90C" w:rsidR="003A3576" w:rsidRPr="00863F04" w:rsidRDefault="00C2196F" w:rsidP="0041063F">
      <w:pPr>
        <w:pStyle w:val="Citations"/>
        <w:tabs>
          <w:tab w:val="right" w:pos="9360"/>
        </w:tabs>
        <w:ind w:left="360" w:hanging="360"/>
        <w:rPr>
          <w:sz w:val="22"/>
          <w:szCs w:val="22"/>
        </w:rPr>
      </w:pPr>
      <w:r w:rsidRPr="00A82781">
        <w:rPr>
          <w:rStyle w:val="Strong"/>
          <w:color w:val="222222"/>
          <w:sz w:val="22"/>
          <w:szCs w:val="22"/>
        </w:rPr>
        <w:t>Naoka Carey,</w:t>
      </w:r>
      <w:r w:rsidRPr="00C55566">
        <w:rPr>
          <w:rStyle w:val="Strong"/>
          <w:b w:val="0"/>
          <w:bCs w:val="0"/>
          <w:color w:val="222222"/>
          <w:sz w:val="22"/>
          <w:szCs w:val="22"/>
        </w:rPr>
        <w:t xml:space="preserve"> Lindsay Lanteri</w:t>
      </w:r>
      <w:r w:rsidR="00987E6F" w:rsidRPr="00C55566">
        <w:rPr>
          <w:rStyle w:val="Strong"/>
          <w:b w:val="0"/>
          <w:bCs w:val="0"/>
          <w:color w:val="222222"/>
          <w:sz w:val="22"/>
          <w:szCs w:val="22"/>
        </w:rPr>
        <w:t xml:space="preserve"> </w:t>
      </w:r>
      <w:r w:rsidR="00987E6F" w:rsidRPr="00C55566">
        <w:rPr>
          <w:sz w:val="22"/>
          <w:szCs w:val="22"/>
        </w:rPr>
        <w:t>&amp;</w:t>
      </w:r>
      <w:r w:rsidR="00987E6F" w:rsidRPr="00C55566">
        <w:rPr>
          <w:b/>
          <w:bCs/>
          <w:sz w:val="22"/>
          <w:szCs w:val="22"/>
        </w:rPr>
        <w:t xml:space="preserve"> </w:t>
      </w:r>
      <w:r w:rsidR="00200638">
        <w:rPr>
          <w:rStyle w:val="Strong"/>
          <w:b w:val="0"/>
          <w:bCs w:val="0"/>
          <w:color w:val="222222"/>
          <w:sz w:val="22"/>
          <w:szCs w:val="22"/>
        </w:rPr>
        <w:t>Summer S. Hawkins</w:t>
      </w:r>
      <w:r w:rsidRPr="00C55566">
        <w:rPr>
          <w:rStyle w:val="Strong"/>
          <w:b w:val="0"/>
          <w:bCs w:val="0"/>
          <w:color w:val="222222"/>
          <w:sz w:val="22"/>
          <w:szCs w:val="22"/>
        </w:rPr>
        <w:t>,</w:t>
      </w:r>
      <w:r w:rsidRPr="00C55566">
        <w:rPr>
          <w:b/>
          <w:bCs/>
          <w:color w:val="222222"/>
          <w:sz w:val="22"/>
          <w:szCs w:val="22"/>
        </w:rPr>
        <w:t xml:space="preserve"> </w:t>
      </w:r>
      <w:hyperlink r:id="rId10" w:history="1">
        <w:r w:rsidRPr="00C06268">
          <w:rPr>
            <w:rStyle w:val="Hyperlink"/>
            <w:i/>
            <w:iCs/>
            <w:sz w:val="22"/>
            <w:szCs w:val="22"/>
          </w:rPr>
          <w:t xml:space="preserve">Landscape of </w:t>
        </w:r>
        <w:r w:rsidR="00031481" w:rsidRPr="00C06268">
          <w:rPr>
            <w:rStyle w:val="Hyperlink"/>
            <w:i/>
            <w:iCs/>
            <w:sz w:val="22"/>
            <w:szCs w:val="22"/>
          </w:rPr>
          <w:t xml:space="preserve">State Tobacco Twenty-One Laws: </w:t>
        </w:r>
        <w:r w:rsidRPr="00C06268">
          <w:rPr>
            <w:rStyle w:val="Hyperlink"/>
            <w:i/>
            <w:iCs/>
            <w:sz w:val="22"/>
            <w:szCs w:val="22"/>
          </w:rPr>
          <w:t xml:space="preserve">Key </w:t>
        </w:r>
        <w:r w:rsidR="00031481" w:rsidRPr="00C06268">
          <w:rPr>
            <w:rStyle w:val="Hyperlink"/>
            <w:i/>
            <w:iCs/>
            <w:sz w:val="22"/>
            <w:szCs w:val="22"/>
          </w:rPr>
          <w:t>Components, Research Challenges, and Future Directions</w:t>
        </w:r>
      </w:hyperlink>
      <w:r w:rsidRPr="00C55566">
        <w:rPr>
          <w:sz w:val="22"/>
          <w:szCs w:val="22"/>
        </w:rPr>
        <w:t xml:space="preserve">, </w:t>
      </w:r>
      <w:r w:rsidR="003E56AE">
        <w:rPr>
          <w:sz w:val="22"/>
          <w:szCs w:val="22"/>
        </w:rPr>
        <w:t xml:space="preserve">12 </w:t>
      </w:r>
      <w:r w:rsidRPr="00C55566">
        <w:rPr>
          <w:smallCaps/>
          <w:sz w:val="22"/>
          <w:szCs w:val="22"/>
        </w:rPr>
        <w:t>Drug &amp; Alcohol Depend</w:t>
      </w:r>
      <w:r w:rsidR="00031481">
        <w:rPr>
          <w:smallCaps/>
          <w:sz w:val="22"/>
          <w:szCs w:val="22"/>
        </w:rPr>
        <w:t>.</w:t>
      </w:r>
      <w:r w:rsidRPr="00C55566">
        <w:rPr>
          <w:smallCaps/>
          <w:sz w:val="22"/>
          <w:szCs w:val="22"/>
        </w:rPr>
        <w:t xml:space="preserve"> Reps</w:t>
      </w:r>
      <w:r w:rsidR="008F51D3">
        <w:rPr>
          <w:smallCaps/>
          <w:sz w:val="22"/>
          <w:szCs w:val="22"/>
        </w:rPr>
        <w:t>.</w:t>
      </w:r>
      <w:r w:rsidRPr="00C55566">
        <w:rPr>
          <w:sz w:val="22"/>
          <w:szCs w:val="22"/>
        </w:rPr>
        <w:t xml:space="preserve"> </w:t>
      </w:r>
      <w:r w:rsidR="003E56AE">
        <w:rPr>
          <w:sz w:val="22"/>
          <w:szCs w:val="22"/>
        </w:rPr>
        <w:t xml:space="preserve">100236 </w:t>
      </w:r>
      <w:r w:rsidRPr="00C55566">
        <w:rPr>
          <w:sz w:val="22"/>
          <w:szCs w:val="22"/>
        </w:rPr>
        <w:t>(</w:t>
      </w:r>
      <w:r w:rsidR="004B7BE8" w:rsidRPr="00C55566">
        <w:rPr>
          <w:sz w:val="22"/>
          <w:szCs w:val="22"/>
        </w:rPr>
        <w:t>2024</w:t>
      </w:r>
      <w:r w:rsidRPr="00C55566">
        <w:rPr>
          <w:sz w:val="22"/>
          <w:szCs w:val="22"/>
        </w:rPr>
        <w:t xml:space="preserve">). </w:t>
      </w:r>
    </w:p>
    <w:p w14:paraId="403D72C1" w14:textId="77777777" w:rsidR="00E80E17" w:rsidRPr="00863F04" w:rsidRDefault="00E80E17" w:rsidP="0041063F">
      <w:pPr>
        <w:pStyle w:val="Citations"/>
        <w:tabs>
          <w:tab w:val="right" w:pos="9360"/>
        </w:tabs>
        <w:ind w:left="360" w:hanging="360"/>
        <w:rPr>
          <w:sz w:val="22"/>
          <w:szCs w:val="22"/>
        </w:rPr>
      </w:pPr>
    </w:p>
    <w:p w14:paraId="034848E8" w14:textId="46740965" w:rsidR="00E80E17" w:rsidRPr="00863F04" w:rsidRDefault="00200638" w:rsidP="0041063F">
      <w:pPr>
        <w:ind w:left="360" w:hanging="360"/>
        <w:rPr>
          <w:sz w:val="22"/>
          <w:szCs w:val="22"/>
        </w:rPr>
      </w:pPr>
      <w:r>
        <w:rPr>
          <w:sz w:val="22"/>
          <w:szCs w:val="22"/>
        </w:rPr>
        <w:t>Rebekah L. Coley</w:t>
      </w:r>
      <w:r w:rsidR="00E80E17" w:rsidRPr="00C55566">
        <w:rPr>
          <w:sz w:val="22"/>
          <w:szCs w:val="22"/>
        </w:rPr>
        <w:t xml:space="preserve">, </w:t>
      </w:r>
      <w:r w:rsidR="00C2196F" w:rsidRPr="00A82781">
        <w:rPr>
          <w:rStyle w:val="Strong"/>
          <w:color w:val="222222"/>
          <w:sz w:val="22"/>
          <w:szCs w:val="22"/>
        </w:rPr>
        <w:t>Naoka Carey</w:t>
      </w:r>
      <w:r w:rsidR="00C2196F" w:rsidRPr="00C55566">
        <w:rPr>
          <w:rStyle w:val="Strong"/>
          <w:b w:val="0"/>
          <w:bCs w:val="0"/>
          <w:color w:val="222222"/>
          <w:sz w:val="22"/>
          <w:szCs w:val="22"/>
        </w:rPr>
        <w:t>, Dabin</w:t>
      </w:r>
      <w:r w:rsidR="00C2196F" w:rsidRPr="00C55566">
        <w:rPr>
          <w:rStyle w:val="Strong"/>
          <w:color w:val="222222"/>
          <w:sz w:val="22"/>
          <w:szCs w:val="22"/>
        </w:rPr>
        <w:t xml:space="preserve"> </w:t>
      </w:r>
      <w:r w:rsidR="00E80E17" w:rsidRPr="00C55566">
        <w:rPr>
          <w:sz w:val="22"/>
          <w:szCs w:val="22"/>
        </w:rPr>
        <w:t>Hwang</w:t>
      </w:r>
      <w:r w:rsidR="00C2196F" w:rsidRPr="00C55566">
        <w:rPr>
          <w:sz w:val="22"/>
          <w:szCs w:val="22"/>
        </w:rPr>
        <w:t xml:space="preserve">, Bryn Spielvogel &amp; Daphne Henry. </w:t>
      </w:r>
      <w:r w:rsidR="00E80E17" w:rsidRPr="00C55566">
        <w:rPr>
          <w:sz w:val="22"/>
          <w:szCs w:val="22"/>
        </w:rPr>
        <w:t> </w:t>
      </w:r>
      <w:hyperlink r:id="rId11" w:history="1">
        <w:r w:rsidR="00C2196F" w:rsidRPr="00C06268">
          <w:rPr>
            <w:rStyle w:val="Hyperlink"/>
            <w:i/>
            <w:iCs/>
            <w:sz w:val="22"/>
            <w:szCs w:val="22"/>
          </w:rPr>
          <w:t>Racial Inequities in Educational Opportunity: Variation Across Socioeconomic Status</w:t>
        </w:r>
      </w:hyperlink>
      <w:r w:rsidR="00C2196F" w:rsidRPr="00C55566">
        <w:rPr>
          <w:sz w:val="22"/>
          <w:szCs w:val="22"/>
        </w:rPr>
        <w:t>,</w:t>
      </w:r>
      <w:r w:rsidR="00E80E17" w:rsidRPr="00C55566">
        <w:rPr>
          <w:sz w:val="22"/>
          <w:szCs w:val="22"/>
        </w:rPr>
        <w:t> </w:t>
      </w:r>
      <w:r w:rsidR="00E80E17" w:rsidRPr="00C55566">
        <w:rPr>
          <w:smallCaps/>
          <w:sz w:val="22"/>
          <w:szCs w:val="22"/>
        </w:rPr>
        <w:t xml:space="preserve">Race </w:t>
      </w:r>
      <w:r w:rsidR="00C2196F" w:rsidRPr="00C55566">
        <w:rPr>
          <w:smallCaps/>
          <w:sz w:val="22"/>
          <w:szCs w:val="22"/>
        </w:rPr>
        <w:t xml:space="preserve">&amp; </w:t>
      </w:r>
      <w:r w:rsidR="00E80E17" w:rsidRPr="00C55566">
        <w:rPr>
          <w:smallCaps/>
          <w:sz w:val="22"/>
          <w:szCs w:val="22"/>
        </w:rPr>
        <w:t>Soc</w:t>
      </w:r>
      <w:r w:rsidR="00516509" w:rsidRPr="00C55566">
        <w:rPr>
          <w:smallCaps/>
          <w:sz w:val="22"/>
          <w:szCs w:val="22"/>
        </w:rPr>
        <w:t>.</w:t>
      </w:r>
      <w:r w:rsidR="00E80E17" w:rsidRPr="00C55566">
        <w:rPr>
          <w:smallCaps/>
          <w:sz w:val="22"/>
          <w:szCs w:val="22"/>
        </w:rPr>
        <w:t xml:space="preserve"> Prob</w:t>
      </w:r>
      <w:r w:rsidR="00516509" w:rsidRPr="00C55566">
        <w:rPr>
          <w:smallCaps/>
          <w:sz w:val="22"/>
          <w:szCs w:val="22"/>
        </w:rPr>
        <w:t>s</w:t>
      </w:r>
      <w:r w:rsidR="005D6CF0" w:rsidRPr="00C55566">
        <w:rPr>
          <w:sz w:val="22"/>
          <w:szCs w:val="22"/>
        </w:rPr>
        <w:t>.</w:t>
      </w:r>
      <w:r w:rsidR="00516509" w:rsidRPr="00C55566">
        <w:rPr>
          <w:sz w:val="22"/>
          <w:szCs w:val="22"/>
        </w:rPr>
        <w:t xml:space="preserve"> </w:t>
      </w:r>
      <w:r w:rsidR="00C2196F" w:rsidRPr="00C55566">
        <w:rPr>
          <w:sz w:val="22"/>
          <w:szCs w:val="22"/>
        </w:rPr>
        <w:t>(forthcoming</w:t>
      </w:r>
      <w:r w:rsidR="004B7BE8" w:rsidRPr="00C55566">
        <w:rPr>
          <w:sz w:val="22"/>
          <w:szCs w:val="22"/>
        </w:rPr>
        <w:t xml:space="preserve"> 2024</w:t>
      </w:r>
      <w:r w:rsidR="00C2196F" w:rsidRPr="00C55566">
        <w:rPr>
          <w:sz w:val="22"/>
          <w:szCs w:val="22"/>
        </w:rPr>
        <w:t xml:space="preserve">). </w:t>
      </w:r>
    </w:p>
    <w:p w14:paraId="56EE35C9" w14:textId="77777777" w:rsidR="003A3576" w:rsidRPr="00863F04" w:rsidRDefault="003A3576" w:rsidP="0041063F">
      <w:pPr>
        <w:ind w:left="360" w:hanging="360"/>
        <w:rPr>
          <w:sz w:val="22"/>
          <w:szCs w:val="22"/>
        </w:rPr>
      </w:pPr>
    </w:p>
    <w:p w14:paraId="3BEF6A84" w14:textId="2314142C" w:rsidR="00E80E17" w:rsidRPr="00C55566" w:rsidRDefault="00200638" w:rsidP="0041063F">
      <w:pPr>
        <w:widowControl w:val="0"/>
        <w:tabs>
          <w:tab w:val="right" w:pos="9360"/>
        </w:tabs>
        <w:autoSpaceDE w:val="0"/>
        <w:autoSpaceDN w:val="0"/>
        <w:adjustRightInd w:val="0"/>
        <w:spacing w:before="17"/>
        <w:ind w:left="360" w:hanging="360"/>
        <w:rPr>
          <w:rStyle w:val="Hyperlink"/>
          <w:sz w:val="22"/>
          <w:szCs w:val="22"/>
          <w:shd w:val="clear" w:color="auto" w:fill="FFFFFF"/>
        </w:rPr>
      </w:pPr>
      <w:r>
        <w:rPr>
          <w:sz w:val="22"/>
          <w:szCs w:val="22"/>
        </w:rPr>
        <w:t>Rebekah L. Coley</w:t>
      </w:r>
      <w:r w:rsidR="00D46ACB" w:rsidRPr="00C55566">
        <w:rPr>
          <w:sz w:val="22"/>
          <w:szCs w:val="22"/>
        </w:rPr>
        <w:t xml:space="preserve">, </w:t>
      </w:r>
      <w:r w:rsidR="00D46ACB" w:rsidRPr="00A82781">
        <w:rPr>
          <w:rStyle w:val="Strong"/>
          <w:color w:val="222222"/>
          <w:sz w:val="22"/>
          <w:szCs w:val="22"/>
        </w:rPr>
        <w:t>Naoka Carey</w:t>
      </w:r>
      <w:r w:rsidR="00D46ACB" w:rsidRPr="00C55566">
        <w:rPr>
          <w:rStyle w:val="Strong"/>
          <w:b w:val="0"/>
          <w:bCs w:val="0"/>
          <w:color w:val="222222"/>
          <w:sz w:val="22"/>
          <w:szCs w:val="22"/>
        </w:rPr>
        <w:t>, Claudia</w:t>
      </w:r>
      <w:r w:rsidR="00D46ACB" w:rsidRPr="00C55566">
        <w:rPr>
          <w:rStyle w:val="Strong"/>
          <w:color w:val="222222"/>
          <w:sz w:val="22"/>
          <w:szCs w:val="22"/>
        </w:rPr>
        <w:t xml:space="preserve"> </w:t>
      </w:r>
      <w:proofErr w:type="spellStart"/>
      <w:r w:rsidR="00E80E17" w:rsidRPr="00C55566">
        <w:rPr>
          <w:sz w:val="22"/>
          <w:szCs w:val="22"/>
        </w:rPr>
        <w:t>Kruzik</w:t>
      </w:r>
      <w:proofErr w:type="spellEnd"/>
      <w:r w:rsidR="00E80E17" w:rsidRPr="00C55566">
        <w:rPr>
          <w:sz w:val="22"/>
          <w:szCs w:val="22"/>
        </w:rPr>
        <w:t xml:space="preserve">, </w:t>
      </w:r>
      <w:r>
        <w:rPr>
          <w:sz w:val="22"/>
          <w:szCs w:val="22"/>
        </w:rPr>
        <w:t>Summer S. Hawkins</w:t>
      </w:r>
      <w:r w:rsidR="00987E6F" w:rsidRPr="00C55566">
        <w:rPr>
          <w:sz w:val="22"/>
          <w:szCs w:val="22"/>
        </w:rPr>
        <w:t xml:space="preserve"> &amp;</w:t>
      </w:r>
      <w:r w:rsidR="00E80E17" w:rsidRPr="00C55566">
        <w:rPr>
          <w:sz w:val="22"/>
          <w:szCs w:val="22"/>
        </w:rPr>
        <w:t xml:space="preserve"> </w:t>
      </w:r>
      <w:r w:rsidR="00D46ACB" w:rsidRPr="00C55566">
        <w:rPr>
          <w:sz w:val="22"/>
          <w:szCs w:val="22"/>
        </w:rPr>
        <w:t xml:space="preserve">Christopher </w:t>
      </w:r>
      <w:r w:rsidR="0030531F" w:rsidRPr="00C55566">
        <w:rPr>
          <w:sz w:val="22"/>
          <w:szCs w:val="22"/>
        </w:rPr>
        <w:t>F</w:t>
      </w:r>
      <w:r w:rsidR="00D46ACB" w:rsidRPr="00C55566">
        <w:rPr>
          <w:sz w:val="22"/>
          <w:szCs w:val="22"/>
        </w:rPr>
        <w:t xml:space="preserve">. Baum, </w:t>
      </w:r>
      <w:hyperlink r:id="rId12" w:history="1">
        <w:r w:rsidR="00D46ACB" w:rsidRPr="00C06268">
          <w:rPr>
            <w:rStyle w:val="Hyperlink"/>
            <w:i/>
            <w:iCs/>
            <w:sz w:val="22"/>
            <w:szCs w:val="22"/>
          </w:rPr>
          <w:t xml:space="preserve">Recreational </w:t>
        </w:r>
        <w:r w:rsidRPr="00C06268">
          <w:rPr>
            <w:rStyle w:val="Hyperlink"/>
            <w:i/>
            <w:iCs/>
            <w:sz w:val="22"/>
            <w:szCs w:val="22"/>
          </w:rPr>
          <w:t xml:space="preserve">Cannabis Legalization, Retail Sales, &amp; Adolescent Substance Use through </w:t>
        </w:r>
        <w:r w:rsidR="00D46ACB" w:rsidRPr="00C06268">
          <w:rPr>
            <w:rStyle w:val="Hyperlink"/>
            <w:i/>
            <w:iCs/>
            <w:sz w:val="22"/>
            <w:szCs w:val="22"/>
          </w:rPr>
          <w:t>2021</w:t>
        </w:r>
      </w:hyperlink>
      <w:r w:rsidR="00D46ACB" w:rsidRPr="00C55566">
        <w:rPr>
          <w:sz w:val="22"/>
          <w:szCs w:val="22"/>
        </w:rPr>
        <w:t xml:space="preserve">, </w:t>
      </w:r>
      <w:r w:rsidR="003E56AE">
        <w:rPr>
          <w:sz w:val="22"/>
          <w:szCs w:val="22"/>
        </w:rPr>
        <w:t xml:space="preserve">178 </w:t>
      </w:r>
      <w:r w:rsidR="00D46ACB" w:rsidRPr="00C55566">
        <w:rPr>
          <w:smallCaps/>
          <w:sz w:val="22"/>
          <w:szCs w:val="22"/>
        </w:rPr>
        <w:t>JAMA Pediatrics</w:t>
      </w:r>
      <w:r w:rsidR="003E56AE">
        <w:rPr>
          <w:smallCaps/>
          <w:sz w:val="22"/>
          <w:szCs w:val="22"/>
        </w:rPr>
        <w:t xml:space="preserve"> 622</w:t>
      </w:r>
      <w:r w:rsidR="00D46ACB" w:rsidRPr="00C55566">
        <w:rPr>
          <w:sz w:val="22"/>
          <w:szCs w:val="22"/>
        </w:rPr>
        <w:t xml:space="preserve"> </w:t>
      </w:r>
      <w:r w:rsidR="00E80E17" w:rsidRPr="00C55566">
        <w:rPr>
          <w:sz w:val="22"/>
          <w:szCs w:val="22"/>
        </w:rPr>
        <w:t>(2024).</w:t>
      </w:r>
      <w:r w:rsidR="004B7BE8" w:rsidRPr="00C55566">
        <w:rPr>
          <w:sz w:val="22"/>
          <w:szCs w:val="22"/>
        </w:rPr>
        <w:t xml:space="preserve"> </w:t>
      </w:r>
    </w:p>
    <w:p w14:paraId="6AD62404" w14:textId="77777777" w:rsidR="00E80E17" w:rsidRPr="00863F04" w:rsidRDefault="00E80E17" w:rsidP="0041063F">
      <w:pPr>
        <w:pStyle w:val="Citations"/>
        <w:tabs>
          <w:tab w:val="right" w:pos="9360"/>
        </w:tabs>
        <w:ind w:left="360" w:hanging="360"/>
        <w:rPr>
          <w:sz w:val="22"/>
          <w:szCs w:val="22"/>
        </w:rPr>
      </w:pPr>
    </w:p>
    <w:p w14:paraId="34309408" w14:textId="595D3FD5" w:rsidR="00E80E17" w:rsidRPr="00863F04" w:rsidRDefault="00200638" w:rsidP="0041063F">
      <w:pPr>
        <w:pStyle w:val="Citations"/>
        <w:tabs>
          <w:tab w:val="right" w:pos="9360"/>
        </w:tabs>
        <w:ind w:left="360" w:hanging="360"/>
        <w:rPr>
          <w:rStyle w:val="Strong"/>
          <w:b w:val="0"/>
          <w:bCs w:val="0"/>
          <w:color w:val="222222"/>
          <w:sz w:val="22"/>
          <w:szCs w:val="22"/>
        </w:rPr>
      </w:pPr>
      <w:r>
        <w:rPr>
          <w:sz w:val="22"/>
          <w:szCs w:val="22"/>
        </w:rPr>
        <w:t>Summer S. Hawkins</w:t>
      </w:r>
      <w:r w:rsidR="00E80E17" w:rsidRPr="00C55566">
        <w:rPr>
          <w:sz w:val="22"/>
          <w:szCs w:val="22"/>
        </w:rPr>
        <w:t xml:space="preserve">, </w:t>
      </w:r>
      <w:r w:rsidR="00D46ACB" w:rsidRPr="00A82781">
        <w:rPr>
          <w:b/>
          <w:bCs/>
          <w:sz w:val="22"/>
          <w:szCs w:val="22"/>
        </w:rPr>
        <w:t xml:space="preserve">Naoka </w:t>
      </w:r>
      <w:r w:rsidR="00E80E17" w:rsidRPr="00A82781">
        <w:rPr>
          <w:b/>
          <w:bCs/>
          <w:sz w:val="22"/>
          <w:szCs w:val="22"/>
        </w:rPr>
        <w:t>Carey</w:t>
      </w:r>
      <w:r w:rsidR="00E80E17" w:rsidRPr="00C55566">
        <w:rPr>
          <w:sz w:val="22"/>
          <w:szCs w:val="22"/>
        </w:rPr>
        <w:t xml:space="preserve">, </w:t>
      </w:r>
      <w:r>
        <w:rPr>
          <w:sz w:val="22"/>
          <w:szCs w:val="22"/>
        </w:rPr>
        <w:t>Rebekah L. Coley</w:t>
      </w:r>
      <w:r w:rsidR="00987E6F" w:rsidRPr="00C55566">
        <w:rPr>
          <w:sz w:val="22"/>
          <w:szCs w:val="22"/>
        </w:rPr>
        <w:t xml:space="preserve"> &amp; </w:t>
      </w:r>
      <w:r w:rsidR="00D46ACB" w:rsidRPr="00C55566">
        <w:rPr>
          <w:sz w:val="22"/>
          <w:szCs w:val="22"/>
        </w:rPr>
        <w:t xml:space="preserve">Christopher </w:t>
      </w:r>
      <w:r w:rsidR="0030531F" w:rsidRPr="00C55566">
        <w:rPr>
          <w:sz w:val="22"/>
          <w:szCs w:val="22"/>
        </w:rPr>
        <w:t>F</w:t>
      </w:r>
      <w:r w:rsidR="00D46ACB" w:rsidRPr="00C55566">
        <w:rPr>
          <w:sz w:val="22"/>
          <w:szCs w:val="22"/>
        </w:rPr>
        <w:t>. Baum</w:t>
      </w:r>
      <w:r w:rsidR="001914CB" w:rsidRPr="00C55566">
        <w:rPr>
          <w:b/>
          <w:bCs/>
          <w:sz w:val="22"/>
          <w:szCs w:val="22"/>
        </w:rPr>
        <w:t>,</w:t>
      </w:r>
      <w:r w:rsidR="00D46ACB" w:rsidRPr="00C55566">
        <w:rPr>
          <w:b/>
          <w:bCs/>
          <w:sz w:val="22"/>
          <w:szCs w:val="22"/>
        </w:rPr>
        <w:t xml:space="preserve"> </w:t>
      </w:r>
      <w:hyperlink r:id="rId13" w:history="1">
        <w:r w:rsidR="00E80E17" w:rsidRPr="00C06268">
          <w:rPr>
            <w:rStyle w:val="Hyperlink"/>
            <w:i/>
            <w:iCs/>
            <w:sz w:val="22"/>
            <w:szCs w:val="22"/>
          </w:rPr>
          <w:t xml:space="preserve">Impact of </w:t>
        </w:r>
        <w:r w:rsidRPr="00C06268">
          <w:rPr>
            <w:rStyle w:val="Hyperlink"/>
            <w:i/>
            <w:iCs/>
            <w:sz w:val="22"/>
            <w:szCs w:val="22"/>
          </w:rPr>
          <w:t>T</w:t>
        </w:r>
        <w:r w:rsidR="00E80E17" w:rsidRPr="00C06268">
          <w:rPr>
            <w:rStyle w:val="Hyperlink"/>
            <w:i/>
            <w:iCs/>
            <w:sz w:val="22"/>
            <w:szCs w:val="22"/>
          </w:rPr>
          <w:t xml:space="preserve">obacco 21 and </w:t>
        </w:r>
        <w:r w:rsidRPr="00C06268">
          <w:rPr>
            <w:rStyle w:val="Hyperlink"/>
            <w:i/>
            <w:iCs/>
            <w:sz w:val="22"/>
            <w:szCs w:val="22"/>
          </w:rPr>
          <w:t>Flavor Restrictions on Young Adult Tobacco Use</w:t>
        </w:r>
      </w:hyperlink>
      <w:r w:rsidR="001914CB" w:rsidRPr="00C55566">
        <w:rPr>
          <w:rStyle w:val="Strong"/>
          <w:b w:val="0"/>
          <w:bCs w:val="0"/>
          <w:color w:val="222222"/>
          <w:sz w:val="22"/>
          <w:szCs w:val="22"/>
        </w:rPr>
        <w:t>,</w:t>
      </w:r>
      <w:r w:rsidR="00E80E17" w:rsidRPr="00C55566">
        <w:rPr>
          <w:rStyle w:val="Strong"/>
          <w:b w:val="0"/>
          <w:bCs w:val="0"/>
          <w:color w:val="222222"/>
          <w:sz w:val="22"/>
          <w:szCs w:val="22"/>
        </w:rPr>
        <w:t xml:space="preserve"> </w:t>
      </w:r>
      <w:r w:rsidR="00E80E17" w:rsidRPr="00C55566">
        <w:rPr>
          <w:rStyle w:val="Strong"/>
          <w:b w:val="0"/>
          <w:bCs w:val="0"/>
          <w:smallCaps/>
          <w:color w:val="222222"/>
          <w:sz w:val="22"/>
          <w:szCs w:val="22"/>
        </w:rPr>
        <w:t>Tobacco Control</w:t>
      </w:r>
      <w:r w:rsidR="00516509" w:rsidRPr="00C55566">
        <w:rPr>
          <w:rStyle w:val="Strong"/>
          <w:smallCaps/>
          <w:color w:val="222222"/>
          <w:sz w:val="22"/>
          <w:szCs w:val="22"/>
        </w:rPr>
        <w:t xml:space="preserve"> </w:t>
      </w:r>
      <w:r w:rsidR="00516509" w:rsidRPr="00C55566">
        <w:rPr>
          <w:sz w:val="22"/>
          <w:szCs w:val="22"/>
        </w:rPr>
        <w:t xml:space="preserve">(forthcoming 2024). </w:t>
      </w:r>
    </w:p>
    <w:p w14:paraId="46ABC402" w14:textId="77777777" w:rsidR="00E80E17" w:rsidRPr="00863F04" w:rsidRDefault="00E80E17" w:rsidP="0041063F">
      <w:pPr>
        <w:pStyle w:val="Citations"/>
        <w:tabs>
          <w:tab w:val="right" w:pos="9360"/>
        </w:tabs>
        <w:ind w:left="360" w:hanging="360"/>
        <w:rPr>
          <w:b/>
          <w:bCs/>
          <w:sz w:val="22"/>
          <w:szCs w:val="22"/>
        </w:rPr>
      </w:pPr>
    </w:p>
    <w:p w14:paraId="468B570B" w14:textId="61D479DF" w:rsidR="00E80E17" w:rsidRPr="00863F04" w:rsidRDefault="00D46ACB" w:rsidP="0041063F">
      <w:pPr>
        <w:pStyle w:val="Citations"/>
        <w:tabs>
          <w:tab w:val="right" w:pos="9360"/>
        </w:tabs>
        <w:ind w:left="360" w:hanging="360"/>
        <w:rPr>
          <w:sz w:val="22"/>
          <w:szCs w:val="22"/>
        </w:rPr>
      </w:pPr>
      <w:r w:rsidRPr="00A82781">
        <w:rPr>
          <w:b/>
          <w:bCs/>
          <w:sz w:val="22"/>
          <w:szCs w:val="22"/>
        </w:rPr>
        <w:t xml:space="preserve">Naoka </w:t>
      </w:r>
      <w:r w:rsidR="00E80E17" w:rsidRPr="00A82781">
        <w:rPr>
          <w:b/>
          <w:bCs/>
          <w:sz w:val="22"/>
          <w:szCs w:val="22"/>
        </w:rPr>
        <w:t>Carey</w:t>
      </w:r>
      <w:r w:rsidRPr="00C55566">
        <w:rPr>
          <w:sz w:val="22"/>
          <w:szCs w:val="22"/>
        </w:rPr>
        <w:t xml:space="preserve">, </w:t>
      </w:r>
      <w:r w:rsidR="00200638">
        <w:rPr>
          <w:sz w:val="22"/>
          <w:szCs w:val="22"/>
        </w:rPr>
        <w:t>Rebekah L. Coley</w:t>
      </w:r>
      <w:r w:rsidR="00E80E17" w:rsidRPr="00C55566">
        <w:rPr>
          <w:sz w:val="22"/>
          <w:szCs w:val="22"/>
        </w:rPr>
        <w:t xml:space="preserve">, </w:t>
      </w:r>
      <w:r w:rsidR="00200638">
        <w:rPr>
          <w:sz w:val="22"/>
          <w:szCs w:val="22"/>
        </w:rPr>
        <w:t>Summer S. Hawkins</w:t>
      </w:r>
      <w:r w:rsidR="00987E6F" w:rsidRPr="00C55566">
        <w:rPr>
          <w:sz w:val="22"/>
          <w:szCs w:val="22"/>
        </w:rPr>
        <w:t xml:space="preserve"> &amp; </w:t>
      </w:r>
      <w:r w:rsidRPr="00C55566">
        <w:rPr>
          <w:sz w:val="22"/>
          <w:szCs w:val="22"/>
        </w:rPr>
        <w:t xml:space="preserve">Christopher </w:t>
      </w:r>
      <w:r w:rsidR="0030531F" w:rsidRPr="00C55566">
        <w:rPr>
          <w:sz w:val="22"/>
          <w:szCs w:val="22"/>
        </w:rPr>
        <w:t>F</w:t>
      </w:r>
      <w:r w:rsidRPr="00C55566">
        <w:rPr>
          <w:sz w:val="22"/>
          <w:szCs w:val="22"/>
        </w:rPr>
        <w:t>. Baum</w:t>
      </w:r>
      <w:r w:rsidR="001914CB" w:rsidRPr="00C55566">
        <w:rPr>
          <w:sz w:val="22"/>
          <w:szCs w:val="22"/>
        </w:rPr>
        <w:t>,</w:t>
      </w:r>
      <w:r w:rsidR="00E80E17" w:rsidRPr="00863F04">
        <w:rPr>
          <w:sz w:val="22"/>
          <w:szCs w:val="22"/>
        </w:rPr>
        <w:t xml:space="preserve"> </w:t>
      </w:r>
      <w:hyperlink r:id="rId14" w:history="1">
        <w:r w:rsidR="00E80E17" w:rsidRPr="00C06268">
          <w:rPr>
            <w:rStyle w:val="Hyperlink"/>
            <w:i/>
            <w:iCs/>
            <w:sz w:val="22"/>
            <w:szCs w:val="22"/>
          </w:rPr>
          <w:t xml:space="preserve">Emerging </w:t>
        </w:r>
        <w:r w:rsidR="00516509" w:rsidRPr="00C06268">
          <w:rPr>
            <w:rStyle w:val="Hyperlink"/>
            <w:i/>
            <w:iCs/>
            <w:sz w:val="22"/>
            <w:szCs w:val="22"/>
          </w:rPr>
          <w:t xml:space="preserve">Adult Mental Health During </w:t>
        </w:r>
        <w:r w:rsidR="00E80E17" w:rsidRPr="00C06268">
          <w:rPr>
            <w:rStyle w:val="Hyperlink"/>
            <w:i/>
            <w:iCs/>
            <w:sz w:val="22"/>
            <w:szCs w:val="22"/>
          </w:rPr>
          <w:t>COVID</w:t>
        </w:r>
        <w:r w:rsidR="00516509" w:rsidRPr="00C06268">
          <w:rPr>
            <w:rStyle w:val="Hyperlink"/>
            <w:i/>
            <w:iCs/>
            <w:sz w:val="22"/>
            <w:szCs w:val="22"/>
          </w:rPr>
          <w:t>: Exploring Relationships between Discrete &amp; Cumulative Individual &amp; Contextual Stressors &amp; Well-Being</w:t>
        </w:r>
      </w:hyperlink>
      <w:r w:rsidR="001914CB">
        <w:rPr>
          <w:sz w:val="22"/>
          <w:szCs w:val="22"/>
        </w:rPr>
        <w:t xml:space="preserve">, </w:t>
      </w:r>
      <w:r w:rsidR="004B7BE8">
        <w:rPr>
          <w:sz w:val="22"/>
          <w:szCs w:val="22"/>
        </w:rPr>
        <w:t xml:space="preserve">75 </w:t>
      </w:r>
      <w:r w:rsidR="00E80E17" w:rsidRPr="001914CB">
        <w:rPr>
          <w:smallCaps/>
          <w:sz w:val="22"/>
          <w:szCs w:val="22"/>
        </w:rPr>
        <w:t>J</w:t>
      </w:r>
      <w:r w:rsidR="004B7BE8">
        <w:rPr>
          <w:smallCaps/>
          <w:sz w:val="22"/>
          <w:szCs w:val="22"/>
        </w:rPr>
        <w:t>.</w:t>
      </w:r>
      <w:r w:rsidR="00E80E17" w:rsidRPr="001914CB">
        <w:rPr>
          <w:smallCaps/>
          <w:sz w:val="22"/>
          <w:szCs w:val="22"/>
        </w:rPr>
        <w:t xml:space="preserve"> Adol</w:t>
      </w:r>
      <w:r w:rsidR="004B7BE8">
        <w:rPr>
          <w:smallCaps/>
          <w:sz w:val="22"/>
          <w:szCs w:val="22"/>
        </w:rPr>
        <w:t>.</w:t>
      </w:r>
      <w:r w:rsidR="00E80E17" w:rsidRPr="001914CB">
        <w:rPr>
          <w:smallCaps/>
          <w:sz w:val="22"/>
          <w:szCs w:val="22"/>
        </w:rPr>
        <w:t xml:space="preserve"> Health</w:t>
      </w:r>
      <w:r w:rsidR="004B7BE8">
        <w:rPr>
          <w:smallCaps/>
          <w:sz w:val="22"/>
          <w:szCs w:val="22"/>
        </w:rPr>
        <w:t xml:space="preserve"> 36 (2024). </w:t>
      </w:r>
    </w:p>
    <w:p w14:paraId="6B288B3B" w14:textId="77777777" w:rsidR="005D6CF0" w:rsidRPr="00863F04" w:rsidRDefault="005D6CF0" w:rsidP="0041063F">
      <w:pPr>
        <w:pStyle w:val="Citations"/>
        <w:tabs>
          <w:tab w:val="right" w:pos="9360"/>
        </w:tabs>
        <w:ind w:left="360" w:hanging="360"/>
        <w:rPr>
          <w:rStyle w:val="Strong"/>
          <w:b w:val="0"/>
          <w:bCs w:val="0"/>
          <w:i/>
          <w:iCs/>
          <w:sz w:val="22"/>
          <w:szCs w:val="22"/>
        </w:rPr>
      </w:pPr>
    </w:p>
    <w:p w14:paraId="78480001" w14:textId="5FA3D123" w:rsidR="0072169B" w:rsidRPr="00863F04" w:rsidRDefault="00200638" w:rsidP="0041063F">
      <w:pPr>
        <w:widowControl w:val="0"/>
        <w:tabs>
          <w:tab w:val="left" w:pos="180"/>
          <w:tab w:val="right" w:pos="10080"/>
        </w:tabs>
        <w:autoSpaceDE w:val="0"/>
        <w:autoSpaceDN w:val="0"/>
        <w:adjustRightInd w:val="0"/>
        <w:spacing w:before="17"/>
        <w:ind w:left="360" w:hanging="360"/>
        <w:rPr>
          <w:sz w:val="22"/>
          <w:szCs w:val="22"/>
        </w:rPr>
      </w:pPr>
      <w:r>
        <w:rPr>
          <w:sz w:val="22"/>
          <w:szCs w:val="22"/>
        </w:rPr>
        <w:t>Rebekah L. Coley</w:t>
      </w:r>
      <w:r w:rsidR="0030531F" w:rsidRPr="00C55566">
        <w:rPr>
          <w:sz w:val="22"/>
          <w:szCs w:val="22"/>
        </w:rPr>
        <w:t xml:space="preserve"> </w:t>
      </w:r>
      <w:r w:rsidR="0072169B" w:rsidRPr="00C55566">
        <w:rPr>
          <w:sz w:val="22"/>
          <w:szCs w:val="22"/>
        </w:rPr>
        <w:t xml:space="preserve">and </w:t>
      </w:r>
      <w:r w:rsidR="0030531F" w:rsidRPr="00A82781">
        <w:rPr>
          <w:b/>
          <w:bCs/>
          <w:sz w:val="22"/>
          <w:szCs w:val="22"/>
        </w:rPr>
        <w:t>Naoka Carey</w:t>
      </w:r>
      <w:r w:rsidR="0030531F" w:rsidRPr="00C55566">
        <w:rPr>
          <w:sz w:val="22"/>
          <w:szCs w:val="22"/>
        </w:rPr>
        <w:t>,</w:t>
      </w:r>
      <w:r w:rsidR="0030531F" w:rsidRPr="00863F04">
        <w:rPr>
          <w:sz w:val="22"/>
          <w:szCs w:val="22"/>
        </w:rPr>
        <w:t xml:space="preserve"> </w:t>
      </w:r>
      <w:hyperlink r:id="rId15" w:history="1">
        <w:r w:rsidR="0072169B" w:rsidRPr="00C06268">
          <w:rPr>
            <w:rStyle w:val="Hyperlink"/>
            <w:i/>
            <w:sz w:val="22"/>
            <w:szCs w:val="22"/>
          </w:rPr>
          <w:t xml:space="preserve">Translating </w:t>
        </w:r>
        <w:r w:rsidR="00516509" w:rsidRPr="00C06268">
          <w:rPr>
            <w:rStyle w:val="Hyperlink"/>
            <w:i/>
            <w:sz w:val="22"/>
            <w:szCs w:val="22"/>
          </w:rPr>
          <w:t>Developmental Science to Policy &amp; Practice</w:t>
        </w:r>
      </w:hyperlink>
      <w:r w:rsidR="0030531F">
        <w:rPr>
          <w:sz w:val="22"/>
          <w:szCs w:val="22"/>
        </w:rPr>
        <w:t xml:space="preserve">, </w:t>
      </w:r>
      <w:r w:rsidR="0030531F" w:rsidRPr="0030531F">
        <w:rPr>
          <w:i/>
          <w:iCs/>
          <w:sz w:val="22"/>
          <w:szCs w:val="22"/>
        </w:rPr>
        <w:t>i</w:t>
      </w:r>
      <w:r w:rsidR="0072169B" w:rsidRPr="0030531F">
        <w:rPr>
          <w:i/>
          <w:iCs/>
          <w:sz w:val="22"/>
          <w:szCs w:val="22"/>
        </w:rPr>
        <w:t xml:space="preserve">n </w:t>
      </w:r>
      <w:r w:rsidR="0030531F" w:rsidRPr="0030531F">
        <w:rPr>
          <w:iCs/>
          <w:smallCaps/>
          <w:sz w:val="22"/>
          <w:szCs w:val="22"/>
        </w:rPr>
        <w:t>Handbook Adol</w:t>
      </w:r>
      <w:r w:rsidR="00A83380">
        <w:rPr>
          <w:iCs/>
          <w:smallCaps/>
          <w:sz w:val="22"/>
          <w:szCs w:val="22"/>
        </w:rPr>
        <w:t>.</w:t>
      </w:r>
      <w:r w:rsidR="0030531F" w:rsidRPr="0030531F">
        <w:rPr>
          <w:iCs/>
          <w:smallCaps/>
          <w:sz w:val="22"/>
          <w:szCs w:val="22"/>
        </w:rPr>
        <w:t xml:space="preserve"> </w:t>
      </w:r>
      <w:r w:rsidR="0030531F">
        <w:rPr>
          <w:iCs/>
          <w:smallCaps/>
          <w:sz w:val="22"/>
          <w:szCs w:val="22"/>
        </w:rPr>
        <w:t>&amp;</w:t>
      </w:r>
      <w:r w:rsidR="0030531F" w:rsidRPr="0030531F">
        <w:rPr>
          <w:iCs/>
          <w:smallCaps/>
          <w:sz w:val="22"/>
          <w:szCs w:val="22"/>
        </w:rPr>
        <w:t xml:space="preserve"> Young Adult </w:t>
      </w:r>
      <w:proofErr w:type="spellStart"/>
      <w:r w:rsidR="0030531F" w:rsidRPr="0030531F">
        <w:rPr>
          <w:iCs/>
          <w:smallCaps/>
          <w:sz w:val="22"/>
          <w:szCs w:val="22"/>
        </w:rPr>
        <w:t>Devlpmt</w:t>
      </w:r>
      <w:proofErr w:type="spellEnd"/>
      <w:r w:rsidR="00A83380">
        <w:rPr>
          <w:iCs/>
          <w:smallCaps/>
          <w:sz w:val="22"/>
          <w:szCs w:val="22"/>
        </w:rPr>
        <w:t>.</w:t>
      </w:r>
      <w:r w:rsidR="0030531F" w:rsidRPr="00863F04">
        <w:rPr>
          <w:sz w:val="22"/>
          <w:szCs w:val="22"/>
        </w:rPr>
        <w:t xml:space="preserve"> </w:t>
      </w:r>
      <w:r w:rsidR="0030531F">
        <w:rPr>
          <w:sz w:val="22"/>
          <w:szCs w:val="22"/>
        </w:rPr>
        <w:t>(</w:t>
      </w:r>
      <w:r w:rsidR="0072169B" w:rsidRPr="00863F04">
        <w:rPr>
          <w:sz w:val="22"/>
          <w:szCs w:val="22"/>
        </w:rPr>
        <w:t>L</w:t>
      </w:r>
      <w:r w:rsidR="00987E6F">
        <w:rPr>
          <w:sz w:val="22"/>
          <w:szCs w:val="22"/>
        </w:rPr>
        <w:t>isa</w:t>
      </w:r>
      <w:r w:rsidR="0072169B" w:rsidRPr="00863F04">
        <w:rPr>
          <w:sz w:val="22"/>
          <w:szCs w:val="22"/>
        </w:rPr>
        <w:t xml:space="preserve"> J. Crockett, G</w:t>
      </w:r>
      <w:r w:rsidR="00987E6F">
        <w:rPr>
          <w:sz w:val="22"/>
          <w:szCs w:val="22"/>
        </w:rPr>
        <w:t>ustavo</w:t>
      </w:r>
      <w:r w:rsidR="0072169B" w:rsidRPr="00863F04">
        <w:rPr>
          <w:sz w:val="22"/>
          <w:szCs w:val="22"/>
        </w:rPr>
        <w:t xml:space="preserve"> Carlo, &amp; </w:t>
      </w:r>
      <w:r w:rsidR="00987E6F">
        <w:rPr>
          <w:sz w:val="22"/>
          <w:szCs w:val="22"/>
        </w:rPr>
        <w:t>John</w:t>
      </w:r>
      <w:r w:rsidR="0072169B" w:rsidRPr="00863F04">
        <w:rPr>
          <w:sz w:val="22"/>
          <w:szCs w:val="22"/>
        </w:rPr>
        <w:t xml:space="preserve"> E. Schulenberg</w:t>
      </w:r>
      <w:r w:rsidR="0030531F">
        <w:rPr>
          <w:sz w:val="22"/>
          <w:szCs w:val="22"/>
        </w:rPr>
        <w:t xml:space="preserve"> ed</w:t>
      </w:r>
      <w:r w:rsidR="0072169B" w:rsidRPr="00863F04">
        <w:rPr>
          <w:sz w:val="22"/>
          <w:szCs w:val="22"/>
        </w:rPr>
        <w:t>s.</w:t>
      </w:r>
      <w:r w:rsidR="0030531F">
        <w:rPr>
          <w:sz w:val="22"/>
          <w:szCs w:val="22"/>
        </w:rPr>
        <w:t xml:space="preserve"> 2023</w:t>
      </w:r>
      <w:r w:rsidR="0072169B" w:rsidRPr="00863F04">
        <w:rPr>
          <w:sz w:val="22"/>
          <w:szCs w:val="22"/>
        </w:rPr>
        <w:t>)</w:t>
      </w:r>
      <w:r w:rsidR="00987E6F">
        <w:rPr>
          <w:sz w:val="22"/>
          <w:szCs w:val="22"/>
        </w:rPr>
        <w:t xml:space="preserve">. </w:t>
      </w:r>
    </w:p>
    <w:p w14:paraId="7D351F5E" w14:textId="77777777" w:rsidR="0072169B" w:rsidRPr="00863F04" w:rsidRDefault="0072169B" w:rsidP="0041063F">
      <w:pPr>
        <w:pStyle w:val="Citations"/>
        <w:tabs>
          <w:tab w:val="right" w:pos="10080"/>
        </w:tabs>
        <w:ind w:left="360" w:hanging="360"/>
        <w:rPr>
          <w:b/>
          <w:bCs/>
          <w:sz w:val="22"/>
          <w:szCs w:val="22"/>
        </w:rPr>
      </w:pPr>
    </w:p>
    <w:p w14:paraId="7A0166D6" w14:textId="4B52FE8D" w:rsidR="0072169B" w:rsidRPr="00863F04" w:rsidRDefault="00200638" w:rsidP="0041063F">
      <w:pPr>
        <w:pStyle w:val="Citations"/>
        <w:tabs>
          <w:tab w:val="right" w:pos="10080"/>
        </w:tabs>
        <w:ind w:left="360" w:hanging="360"/>
        <w:rPr>
          <w:sz w:val="22"/>
          <w:szCs w:val="22"/>
        </w:rPr>
      </w:pPr>
      <w:r>
        <w:rPr>
          <w:sz w:val="22"/>
          <w:szCs w:val="22"/>
        </w:rPr>
        <w:t>Rebekah L. Coley</w:t>
      </w:r>
      <w:r w:rsidR="0030531F" w:rsidRPr="00C55566">
        <w:rPr>
          <w:sz w:val="22"/>
          <w:szCs w:val="22"/>
        </w:rPr>
        <w:t xml:space="preserve">, </w:t>
      </w:r>
      <w:r w:rsidR="0030531F" w:rsidRPr="00A82781">
        <w:rPr>
          <w:rStyle w:val="Strong"/>
          <w:color w:val="222222"/>
          <w:sz w:val="22"/>
          <w:szCs w:val="22"/>
        </w:rPr>
        <w:t>Naoka Carey</w:t>
      </w:r>
      <w:r w:rsidR="0030531F" w:rsidRPr="00C55566">
        <w:rPr>
          <w:rStyle w:val="Strong"/>
          <w:b w:val="0"/>
          <w:bCs w:val="0"/>
          <w:color w:val="222222"/>
          <w:sz w:val="22"/>
          <w:szCs w:val="22"/>
        </w:rPr>
        <w:t>,</w:t>
      </w:r>
      <w:r w:rsidR="0030531F" w:rsidRPr="00C55566">
        <w:rPr>
          <w:rStyle w:val="Strong"/>
          <w:color w:val="222222"/>
          <w:sz w:val="22"/>
          <w:szCs w:val="22"/>
        </w:rPr>
        <w:t xml:space="preserve"> </w:t>
      </w:r>
      <w:r w:rsidR="0030531F" w:rsidRPr="00C55566">
        <w:rPr>
          <w:sz w:val="22"/>
          <w:szCs w:val="22"/>
        </w:rPr>
        <w:t xml:space="preserve">Christopher F. Baum &amp; </w:t>
      </w:r>
      <w:r>
        <w:rPr>
          <w:sz w:val="22"/>
          <w:szCs w:val="22"/>
        </w:rPr>
        <w:t>Summer S. Hawkins</w:t>
      </w:r>
      <w:r w:rsidR="0030531F" w:rsidRPr="00C55566">
        <w:rPr>
          <w:sz w:val="22"/>
          <w:szCs w:val="22"/>
        </w:rPr>
        <w:t>,</w:t>
      </w:r>
      <w:r w:rsidR="0072169B" w:rsidRPr="00C55566">
        <w:rPr>
          <w:sz w:val="22"/>
          <w:szCs w:val="22"/>
        </w:rPr>
        <w:t xml:space="preserve"> </w:t>
      </w:r>
      <w:hyperlink r:id="rId16" w:history="1">
        <w:r w:rsidR="0072169B" w:rsidRPr="00C06268">
          <w:rPr>
            <w:rStyle w:val="Hyperlink"/>
            <w:i/>
            <w:iCs/>
            <w:sz w:val="22"/>
            <w:szCs w:val="22"/>
          </w:rPr>
          <w:t>COVID</w:t>
        </w:r>
        <w:r w:rsidR="00A83380" w:rsidRPr="00C06268">
          <w:rPr>
            <w:rStyle w:val="Hyperlink"/>
            <w:i/>
            <w:iCs/>
            <w:sz w:val="22"/>
            <w:szCs w:val="22"/>
          </w:rPr>
          <w:t xml:space="preserve">-19 Vaccinations &amp; Mental Health </w:t>
        </w:r>
        <w:r w:rsidR="003701CD" w:rsidRPr="00C06268">
          <w:rPr>
            <w:rStyle w:val="Hyperlink"/>
            <w:i/>
            <w:iCs/>
            <w:sz w:val="22"/>
            <w:szCs w:val="22"/>
          </w:rPr>
          <w:t>A</w:t>
        </w:r>
        <w:r w:rsidR="00A83380" w:rsidRPr="00C06268">
          <w:rPr>
            <w:rStyle w:val="Hyperlink"/>
            <w:i/>
            <w:iCs/>
            <w:sz w:val="22"/>
            <w:szCs w:val="22"/>
          </w:rPr>
          <w:t xml:space="preserve">mong </w:t>
        </w:r>
        <w:r w:rsidR="0072169B" w:rsidRPr="00C06268">
          <w:rPr>
            <w:rStyle w:val="Hyperlink"/>
            <w:i/>
            <w:iCs/>
            <w:sz w:val="22"/>
            <w:szCs w:val="22"/>
          </w:rPr>
          <w:t>U</w:t>
        </w:r>
        <w:r w:rsidR="00A83380" w:rsidRPr="00C06268">
          <w:rPr>
            <w:rStyle w:val="Hyperlink"/>
            <w:i/>
            <w:iCs/>
            <w:sz w:val="22"/>
            <w:szCs w:val="22"/>
          </w:rPr>
          <w:t>.</w:t>
        </w:r>
        <w:r w:rsidR="0072169B" w:rsidRPr="00C06268">
          <w:rPr>
            <w:rStyle w:val="Hyperlink"/>
            <w:i/>
            <w:iCs/>
            <w:sz w:val="22"/>
            <w:szCs w:val="22"/>
          </w:rPr>
          <w:t>S</w:t>
        </w:r>
        <w:r w:rsidR="00A83380" w:rsidRPr="00C06268">
          <w:rPr>
            <w:rStyle w:val="Hyperlink"/>
            <w:i/>
            <w:iCs/>
            <w:sz w:val="22"/>
            <w:szCs w:val="22"/>
          </w:rPr>
          <w:t xml:space="preserve">. Adults: </w:t>
        </w:r>
        <w:r w:rsidR="0072169B" w:rsidRPr="00C06268">
          <w:rPr>
            <w:rStyle w:val="Hyperlink"/>
            <w:i/>
            <w:iCs/>
            <w:sz w:val="22"/>
            <w:szCs w:val="22"/>
          </w:rPr>
          <w:t xml:space="preserve">Individual </w:t>
        </w:r>
        <w:r w:rsidR="00A83380" w:rsidRPr="00C06268">
          <w:rPr>
            <w:rStyle w:val="Hyperlink"/>
            <w:i/>
            <w:iCs/>
            <w:sz w:val="22"/>
            <w:szCs w:val="22"/>
          </w:rPr>
          <w:t>&amp; Spillover Effects</w:t>
        </w:r>
      </w:hyperlink>
      <w:r w:rsidR="00C55566">
        <w:rPr>
          <w:color w:val="222222"/>
          <w:sz w:val="22"/>
          <w:szCs w:val="22"/>
        </w:rPr>
        <w:t>,</w:t>
      </w:r>
      <w:r w:rsidR="0072169B" w:rsidRPr="00863F04">
        <w:rPr>
          <w:color w:val="222222"/>
          <w:sz w:val="22"/>
          <w:szCs w:val="22"/>
        </w:rPr>
        <w:t xml:space="preserve"> </w:t>
      </w:r>
      <w:r w:rsidR="00A83380">
        <w:rPr>
          <w:color w:val="222222"/>
          <w:sz w:val="22"/>
          <w:szCs w:val="22"/>
        </w:rPr>
        <w:t xml:space="preserve">329 </w:t>
      </w:r>
      <w:r w:rsidR="0072169B" w:rsidRPr="00C55566">
        <w:rPr>
          <w:smallCaps/>
          <w:color w:val="222222"/>
          <w:sz w:val="22"/>
          <w:szCs w:val="22"/>
        </w:rPr>
        <w:t>Soc</w:t>
      </w:r>
      <w:r w:rsidR="00C55566">
        <w:rPr>
          <w:smallCaps/>
          <w:color w:val="222222"/>
          <w:sz w:val="22"/>
          <w:szCs w:val="22"/>
        </w:rPr>
        <w:t>.</w:t>
      </w:r>
      <w:r w:rsidR="0072169B" w:rsidRPr="00C55566">
        <w:rPr>
          <w:smallCaps/>
          <w:color w:val="222222"/>
          <w:sz w:val="22"/>
          <w:szCs w:val="22"/>
        </w:rPr>
        <w:t xml:space="preserve"> Sci</w:t>
      </w:r>
      <w:r w:rsidR="00C55566">
        <w:rPr>
          <w:smallCaps/>
          <w:color w:val="222222"/>
          <w:sz w:val="22"/>
          <w:szCs w:val="22"/>
        </w:rPr>
        <w:t>.</w:t>
      </w:r>
      <w:r w:rsidR="0072169B" w:rsidRPr="00C55566">
        <w:rPr>
          <w:smallCaps/>
          <w:color w:val="222222"/>
          <w:sz w:val="22"/>
          <w:szCs w:val="22"/>
        </w:rPr>
        <w:t xml:space="preserve"> &amp; Med</w:t>
      </w:r>
      <w:bookmarkStart w:id="0" w:name="_Hlk145488004"/>
      <w:r w:rsidR="00003C7D">
        <w:rPr>
          <w:smallCaps/>
          <w:color w:val="222222"/>
          <w:sz w:val="22"/>
          <w:szCs w:val="22"/>
        </w:rPr>
        <w:t>.</w:t>
      </w:r>
      <w:r w:rsidR="00A83380">
        <w:rPr>
          <w:smallCaps/>
          <w:color w:val="222222"/>
          <w:sz w:val="22"/>
          <w:szCs w:val="22"/>
        </w:rPr>
        <w:t xml:space="preserve"> </w:t>
      </w:r>
      <w:r w:rsidR="0072169B" w:rsidRPr="00863F04">
        <w:rPr>
          <w:color w:val="222222"/>
          <w:sz w:val="22"/>
          <w:szCs w:val="22"/>
        </w:rPr>
        <w:t>116027</w:t>
      </w:r>
      <w:r w:rsidR="00571792">
        <w:rPr>
          <w:color w:val="222222"/>
          <w:sz w:val="22"/>
          <w:szCs w:val="22"/>
        </w:rPr>
        <w:t xml:space="preserve"> (2023)</w:t>
      </w:r>
      <w:r w:rsidR="0072169B" w:rsidRPr="00863F04">
        <w:rPr>
          <w:color w:val="222222"/>
          <w:sz w:val="22"/>
          <w:szCs w:val="22"/>
        </w:rPr>
        <w:t>.</w:t>
      </w:r>
      <w:r w:rsidR="00C55566">
        <w:rPr>
          <w:color w:val="222222"/>
          <w:sz w:val="22"/>
          <w:szCs w:val="22"/>
        </w:rPr>
        <w:t xml:space="preserve"> </w:t>
      </w:r>
      <w:bookmarkEnd w:id="0"/>
    </w:p>
    <w:p w14:paraId="22D30C2A" w14:textId="77777777" w:rsidR="0072169B" w:rsidRPr="00863F04" w:rsidRDefault="0072169B" w:rsidP="0041063F">
      <w:pPr>
        <w:pStyle w:val="Citations"/>
        <w:tabs>
          <w:tab w:val="right" w:pos="10080"/>
        </w:tabs>
        <w:ind w:left="360" w:hanging="360"/>
        <w:rPr>
          <w:sz w:val="22"/>
          <w:szCs w:val="22"/>
        </w:rPr>
      </w:pPr>
    </w:p>
    <w:p w14:paraId="15867ACE" w14:textId="48A39311" w:rsidR="0072169B" w:rsidRPr="00863F04" w:rsidRDefault="00A83380" w:rsidP="0041063F">
      <w:pPr>
        <w:pStyle w:val="Citations"/>
        <w:tabs>
          <w:tab w:val="right" w:pos="10080"/>
        </w:tabs>
        <w:ind w:left="360" w:hanging="360"/>
        <w:rPr>
          <w:sz w:val="22"/>
          <w:szCs w:val="22"/>
        </w:rPr>
      </w:pPr>
      <w:r>
        <w:rPr>
          <w:sz w:val="22"/>
          <w:szCs w:val="22"/>
        </w:rPr>
        <w:t xml:space="preserve">Vincent </w:t>
      </w:r>
      <w:r w:rsidR="00EE484C">
        <w:rPr>
          <w:sz w:val="22"/>
          <w:szCs w:val="22"/>
        </w:rPr>
        <w:t xml:space="preserve">A. </w:t>
      </w:r>
      <w:r w:rsidR="0072169B" w:rsidRPr="00863F04">
        <w:rPr>
          <w:sz w:val="22"/>
          <w:szCs w:val="22"/>
        </w:rPr>
        <w:t xml:space="preserve">Fusaro, </w:t>
      </w:r>
      <w:r w:rsidR="00200638">
        <w:rPr>
          <w:sz w:val="22"/>
          <w:szCs w:val="22"/>
        </w:rPr>
        <w:t>Rebekah L. Coley</w:t>
      </w:r>
      <w:r w:rsidRPr="00A83380">
        <w:rPr>
          <w:sz w:val="22"/>
          <w:szCs w:val="22"/>
        </w:rPr>
        <w:t xml:space="preserve"> </w:t>
      </w:r>
      <w:r>
        <w:rPr>
          <w:sz w:val="22"/>
          <w:szCs w:val="22"/>
        </w:rPr>
        <w:t xml:space="preserve">&amp; </w:t>
      </w:r>
      <w:r w:rsidRPr="00A82781">
        <w:rPr>
          <w:b/>
          <w:bCs/>
          <w:sz w:val="22"/>
          <w:szCs w:val="22"/>
        </w:rPr>
        <w:t xml:space="preserve">Naoka </w:t>
      </w:r>
      <w:r w:rsidR="0072169B" w:rsidRPr="00A82781">
        <w:rPr>
          <w:b/>
          <w:bCs/>
          <w:sz w:val="22"/>
          <w:szCs w:val="22"/>
        </w:rPr>
        <w:t>Carey</w:t>
      </w:r>
      <w:r>
        <w:rPr>
          <w:sz w:val="22"/>
          <w:szCs w:val="22"/>
        </w:rPr>
        <w:t xml:space="preserve">, </w:t>
      </w:r>
      <w:hyperlink r:id="rId17" w:history="1">
        <w:r w:rsidR="0072169B" w:rsidRPr="00C06268">
          <w:rPr>
            <w:rStyle w:val="Hyperlink"/>
            <w:i/>
            <w:iCs/>
            <w:sz w:val="22"/>
            <w:szCs w:val="22"/>
          </w:rPr>
          <w:t xml:space="preserve">Shelter from the storm: State and </w:t>
        </w:r>
        <w:r w:rsidR="00200638" w:rsidRPr="00C06268">
          <w:rPr>
            <w:rStyle w:val="Hyperlink"/>
            <w:i/>
            <w:iCs/>
            <w:sz w:val="22"/>
            <w:szCs w:val="22"/>
          </w:rPr>
          <w:t xml:space="preserve">Federal Eviction Moratoria &amp; Eviction Filings During the First Year of the </w:t>
        </w:r>
        <w:r w:rsidR="0072169B" w:rsidRPr="00C06268">
          <w:rPr>
            <w:rStyle w:val="Hyperlink"/>
            <w:i/>
            <w:iCs/>
            <w:sz w:val="22"/>
            <w:szCs w:val="22"/>
          </w:rPr>
          <w:t>COVID</w:t>
        </w:r>
        <w:r w:rsidR="00200638" w:rsidRPr="00C06268">
          <w:rPr>
            <w:rStyle w:val="Hyperlink"/>
            <w:i/>
            <w:iCs/>
            <w:sz w:val="22"/>
            <w:szCs w:val="22"/>
          </w:rPr>
          <w:t>-19 Pandemic</w:t>
        </w:r>
      </w:hyperlink>
      <w:r>
        <w:rPr>
          <w:color w:val="000000" w:themeColor="text1"/>
          <w:sz w:val="22"/>
          <w:szCs w:val="22"/>
        </w:rPr>
        <w:t>,</w:t>
      </w:r>
      <w:r w:rsidR="0072169B" w:rsidRPr="00863F04">
        <w:rPr>
          <w:color w:val="000000" w:themeColor="text1"/>
          <w:sz w:val="22"/>
          <w:szCs w:val="22"/>
        </w:rPr>
        <w:t xml:space="preserve"> </w:t>
      </w:r>
      <w:r>
        <w:rPr>
          <w:color w:val="000000" w:themeColor="text1"/>
          <w:sz w:val="22"/>
          <w:szCs w:val="22"/>
        </w:rPr>
        <w:t xml:space="preserve">33 </w:t>
      </w:r>
      <w:r w:rsidR="0072169B" w:rsidRPr="00A83380">
        <w:rPr>
          <w:iCs/>
          <w:smallCaps/>
          <w:color w:val="000000" w:themeColor="text1"/>
          <w:sz w:val="22"/>
          <w:szCs w:val="22"/>
        </w:rPr>
        <w:t xml:space="preserve">Housing </w:t>
      </w:r>
      <w:proofErr w:type="spellStart"/>
      <w:r w:rsidR="0072169B" w:rsidRPr="00A83380">
        <w:rPr>
          <w:iCs/>
          <w:smallCaps/>
          <w:color w:val="000000" w:themeColor="text1"/>
          <w:sz w:val="22"/>
          <w:szCs w:val="22"/>
        </w:rPr>
        <w:t>Pol</w:t>
      </w:r>
      <w:r w:rsidR="00003C7D">
        <w:rPr>
          <w:iCs/>
          <w:smallCaps/>
          <w:color w:val="000000" w:themeColor="text1"/>
          <w:sz w:val="22"/>
          <w:szCs w:val="22"/>
        </w:rPr>
        <w:t>’</w:t>
      </w:r>
      <w:r w:rsidR="0072169B" w:rsidRPr="00A83380">
        <w:rPr>
          <w:iCs/>
          <w:smallCaps/>
          <w:color w:val="000000" w:themeColor="text1"/>
          <w:sz w:val="22"/>
          <w:szCs w:val="22"/>
        </w:rPr>
        <w:t>y</w:t>
      </w:r>
      <w:proofErr w:type="spellEnd"/>
      <w:r w:rsidR="0072169B" w:rsidRPr="00A83380">
        <w:rPr>
          <w:iCs/>
          <w:smallCaps/>
          <w:color w:val="000000" w:themeColor="text1"/>
          <w:sz w:val="22"/>
          <w:szCs w:val="22"/>
        </w:rPr>
        <w:t xml:space="preserve"> Debate</w:t>
      </w:r>
      <w:r>
        <w:rPr>
          <w:iCs/>
          <w:smallCaps/>
          <w:color w:val="000000" w:themeColor="text1"/>
          <w:sz w:val="22"/>
          <w:szCs w:val="22"/>
        </w:rPr>
        <w:t xml:space="preserve"> 1415</w:t>
      </w:r>
      <w:r w:rsidR="00571792">
        <w:rPr>
          <w:iCs/>
          <w:smallCaps/>
          <w:color w:val="000000" w:themeColor="text1"/>
          <w:sz w:val="22"/>
          <w:szCs w:val="22"/>
        </w:rPr>
        <w:t xml:space="preserve"> (2023)</w:t>
      </w:r>
      <w:r w:rsidR="0072169B" w:rsidRPr="00A83380">
        <w:rPr>
          <w:smallCaps/>
          <w:color w:val="000000" w:themeColor="text1"/>
          <w:sz w:val="22"/>
          <w:szCs w:val="22"/>
        </w:rPr>
        <w:t>.</w:t>
      </w:r>
      <w:r w:rsidR="00571792">
        <w:rPr>
          <w:smallCaps/>
          <w:color w:val="000000" w:themeColor="text1"/>
          <w:sz w:val="22"/>
          <w:szCs w:val="22"/>
        </w:rPr>
        <w:t xml:space="preserve"> </w:t>
      </w:r>
    </w:p>
    <w:p w14:paraId="6321F89E" w14:textId="77777777" w:rsidR="0072169B" w:rsidRPr="00863F04" w:rsidRDefault="0072169B" w:rsidP="0041063F">
      <w:pPr>
        <w:pStyle w:val="BodyText"/>
        <w:tabs>
          <w:tab w:val="right" w:pos="10080"/>
        </w:tabs>
        <w:ind w:left="360" w:hanging="360"/>
        <w:rPr>
          <w:b/>
          <w:bCs/>
          <w:shd w:val="clear" w:color="auto" w:fill="FFFFFF"/>
        </w:rPr>
      </w:pPr>
    </w:p>
    <w:p w14:paraId="294B9FB0" w14:textId="15B77DA4" w:rsidR="0072169B" w:rsidRPr="00863F04" w:rsidRDefault="00200638" w:rsidP="0041063F">
      <w:pPr>
        <w:tabs>
          <w:tab w:val="right" w:pos="10080"/>
        </w:tabs>
        <w:adjustRightInd w:val="0"/>
        <w:ind w:left="360" w:hanging="360"/>
        <w:rPr>
          <w:sz w:val="22"/>
          <w:szCs w:val="22"/>
        </w:rPr>
      </w:pPr>
      <w:r>
        <w:rPr>
          <w:sz w:val="22"/>
          <w:szCs w:val="22"/>
        </w:rPr>
        <w:t>Rebekah L. Coley</w:t>
      </w:r>
      <w:r w:rsidR="00571792" w:rsidRPr="00C55566">
        <w:rPr>
          <w:sz w:val="22"/>
          <w:szCs w:val="22"/>
        </w:rPr>
        <w:t xml:space="preserve">, </w:t>
      </w:r>
      <w:r w:rsidR="00571792" w:rsidRPr="00A82781">
        <w:rPr>
          <w:rStyle w:val="Strong"/>
          <w:color w:val="222222"/>
          <w:sz w:val="22"/>
          <w:szCs w:val="22"/>
        </w:rPr>
        <w:t>Naoka Carey</w:t>
      </w:r>
      <w:r w:rsidR="00571792" w:rsidRPr="00C55566">
        <w:rPr>
          <w:rStyle w:val="Strong"/>
          <w:b w:val="0"/>
          <w:bCs w:val="0"/>
          <w:color w:val="222222"/>
          <w:sz w:val="22"/>
          <w:szCs w:val="22"/>
        </w:rPr>
        <w:t>,</w:t>
      </w:r>
      <w:r w:rsidR="00571792" w:rsidRPr="00C55566">
        <w:rPr>
          <w:rStyle w:val="Strong"/>
          <w:color w:val="222222"/>
          <w:sz w:val="22"/>
          <w:szCs w:val="22"/>
        </w:rPr>
        <w:t xml:space="preserve"> </w:t>
      </w:r>
      <w:r w:rsidR="00571792" w:rsidRPr="00C55566">
        <w:rPr>
          <w:sz w:val="22"/>
          <w:szCs w:val="22"/>
        </w:rPr>
        <w:t xml:space="preserve">Christopher F. Baum &amp; </w:t>
      </w:r>
      <w:r>
        <w:rPr>
          <w:sz w:val="22"/>
          <w:szCs w:val="22"/>
        </w:rPr>
        <w:t>Summer S. Hawkins</w:t>
      </w:r>
      <w:r w:rsidR="00571792">
        <w:rPr>
          <w:sz w:val="22"/>
          <w:szCs w:val="22"/>
        </w:rPr>
        <w:t>,</w:t>
      </w:r>
      <w:r w:rsidR="00571792" w:rsidRPr="00863F04">
        <w:rPr>
          <w:sz w:val="22"/>
          <w:szCs w:val="22"/>
        </w:rPr>
        <w:t xml:space="preserve"> </w:t>
      </w:r>
      <w:hyperlink r:id="rId18" w:history="1">
        <w:r w:rsidR="0072169B" w:rsidRPr="00C06268">
          <w:rPr>
            <w:rStyle w:val="Hyperlink"/>
            <w:i/>
            <w:iCs/>
            <w:sz w:val="22"/>
            <w:szCs w:val="22"/>
          </w:rPr>
          <w:t xml:space="preserve">COVID-19 </w:t>
        </w:r>
        <w:r w:rsidR="00571792" w:rsidRPr="00C06268">
          <w:rPr>
            <w:rStyle w:val="Hyperlink"/>
            <w:i/>
            <w:iCs/>
            <w:sz w:val="22"/>
            <w:szCs w:val="22"/>
          </w:rPr>
          <w:t xml:space="preserve">Related Stressors &amp; Mental Health Disorders </w:t>
        </w:r>
        <w:r w:rsidR="003701CD" w:rsidRPr="00C06268">
          <w:rPr>
            <w:rStyle w:val="Hyperlink"/>
            <w:i/>
            <w:iCs/>
            <w:sz w:val="22"/>
            <w:szCs w:val="22"/>
          </w:rPr>
          <w:t xml:space="preserve">Among </w:t>
        </w:r>
        <w:r w:rsidR="0072169B" w:rsidRPr="00C06268">
          <w:rPr>
            <w:rStyle w:val="Hyperlink"/>
            <w:i/>
            <w:iCs/>
            <w:sz w:val="22"/>
            <w:szCs w:val="22"/>
          </w:rPr>
          <w:t>U</w:t>
        </w:r>
        <w:r w:rsidR="00571792" w:rsidRPr="00C06268">
          <w:rPr>
            <w:rStyle w:val="Hyperlink"/>
            <w:i/>
            <w:iCs/>
            <w:sz w:val="22"/>
            <w:szCs w:val="22"/>
          </w:rPr>
          <w:t>.</w:t>
        </w:r>
        <w:r w:rsidR="0072169B" w:rsidRPr="00C06268">
          <w:rPr>
            <w:rStyle w:val="Hyperlink"/>
            <w:i/>
            <w:iCs/>
            <w:sz w:val="22"/>
            <w:szCs w:val="22"/>
          </w:rPr>
          <w:t>S</w:t>
        </w:r>
        <w:r w:rsidR="00571792" w:rsidRPr="00C06268">
          <w:rPr>
            <w:rStyle w:val="Hyperlink"/>
            <w:i/>
            <w:iCs/>
            <w:sz w:val="22"/>
            <w:szCs w:val="22"/>
          </w:rPr>
          <w:t>. Adults</w:t>
        </w:r>
      </w:hyperlink>
      <w:r w:rsidR="00571792">
        <w:rPr>
          <w:sz w:val="22"/>
          <w:szCs w:val="22"/>
        </w:rPr>
        <w:t>,</w:t>
      </w:r>
      <w:r w:rsidR="0072169B" w:rsidRPr="00863F04">
        <w:rPr>
          <w:sz w:val="22"/>
          <w:szCs w:val="22"/>
        </w:rPr>
        <w:t xml:space="preserve"> </w:t>
      </w:r>
      <w:r w:rsidR="00571792">
        <w:rPr>
          <w:sz w:val="22"/>
          <w:szCs w:val="22"/>
        </w:rPr>
        <w:t xml:space="preserve">137 </w:t>
      </w:r>
      <w:r w:rsidR="0072169B" w:rsidRPr="00571792">
        <w:rPr>
          <w:smallCaps/>
          <w:sz w:val="22"/>
          <w:szCs w:val="22"/>
        </w:rPr>
        <w:t>Pub</w:t>
      </w:r>
      <w:r w:rsidR="00003C7D">
        <w:rPr>
          <w:smallCaps/>
          <w:sz w:val="22"/>
          <w:szCs w:val="22"/>
        </w:rPr>
        <w:t>.</w:t>
      </w:r>
      <w:r w:rsidR="0072169B" w:rsidRPr="00571792">
        <w:rPr>
          <w:smallCaps/>
          <w:sz w:val="22"/>
          <w:szCs w:val="22"/>
        </w:rPr>
        <w:t xml:space="preserve"> Health Reps</w:t>
      </w:r>
      <w:r w:rsidR="008F51D3">
        <w:rPr>
          <w:smallCaps/>
          <w:sz w:val="22"/>
          <w:szCs w:val="22"/>
        </w:rPr>
        <w:t>.</w:t>
      </w:r>
      <w:r w:rsidR="00571792">
        <w:rPr>
          <w:i/>
          <w:iCs/>
          <w:sz w:val="22"/>
          <w:szCs w:val="22"/>
        </w:rPr>
        <w:t xml:space="preserve"> </w:t>
      </w:r>
      <w:r w:rsidR="0072169B" w:rsidRPr="00863F04">
        <w:rPr>
          <w:color w:val="333333"/>
          <w:sz w:val="22"/>
          <w:szCs w:val="22"/>
          <w:shd w:val="clear" w:color="auto" w:fill="FFFFFF"/>
        </w:rPr>
        <w:t>1217</w:t>
      </w:r>
      <w:r w:rsidR="00571792">
        <w:rPr>
          <w:color w:val="333333"/>
          <w:sz w:val="22"/>
          <w:szCs w:val="22"/>
          <w:shd w:val="clear" w:color="auto" w:fill="FFFFFF"/>
        </w:rPr>
        <w:t xml:space="preserve"> (2022)</w:t>
      </w:r>
      <w:r w:rsidR="0072169B" w:rsidRPr="00863F04">
        <w:rPr>
          <w:color w:val="333333"/>
          <w:sz w:val="22"/>
          <w:szCs w:val="22"/>
          <w:shd w:val="clear" w:color="auto" w:fill="FFFFFF"/>
        </w:rPr>
        <w:t xml:space="preserve">. </w:t>
      </w:r>
    </w:p>
    <w:p w14:paraId="5539F80E" w14:textId="77777777" w:rsidR="0072169B" w:rsidRPr="00863F04" w:rsidRDefault="0072169B" w:rsidP="0041063F">
      <w:pPr>
        <w:pStyle w:val="BodyText"/>
        <w:tabs>
          <w:tab w:val="right" w:pos="10080"/>
        </w:tabs>
        <w:ind w:left="360" w:hanging="360"/>
        <w:rPr>
          <w:b/>
          <w:bCs/>
          <w:shd w:val="clear" w:color="auto" w:fill="FFFFFF"/>
        </w:rPr>
      </w:pPr>
    </w:p>
    <w:p w14:paraId="7F30A032" w14:textId="3E8C34D1" w:rsidR="005D6CF0" w:rsidRPr="00863F04" w:rsidRDefault="00571792" w:rsidP="0041063F">
      <w:pPr>
        <w:pStyle w:val="BodyText"/>
        <w:tabs>
          <w:tab w:val="right" w:pos="10080"/>
        </w:tabs>
        <w:ind w:left="360" w:hanging="360"/>
        <w:rPr>
          <w:rStyle w:val="Hyperlink"/>
          <w:rFonts w:eastAsia="TimesNewRomanPSMT"/>
        </w:rPr>
      </w:pPr>
      <w:r w:rsidRPr="00A82781">
        <w:rPr>
          <w:b/>
          <w:bCs/>
          <w:shd w:val="clear" w:color="auto" w:fill="FFFFFF"/>
        </w:rPr>
        <w:t>Naoka Carey</w:t>
      </w:r>
      <w:r w:rsidR="0072169B" w:rsidRPr="00A83380">
        <w:t xml:space="preserve"> a</w:t>
      </w:r>
      <w:r w:rsidR="0072169B" w:rsidRPr="00863F04">
        <w:t>nd</w:t>
      </w:r>
      <w:r w:rsidR="0072169B" w:rsidRPr="00863F04">
        <w:rPr>
          <w:shd w:val="clear" w:color="auto" w:fill="FFFFFF"/>
        </w:rPr>
        <w:t xml:space="preserve"> </w:t>
      </w:r>
      <w:r w:rsidR="00200638">
        <w:t>Rebekah L. Coley</w:t>
      </w:r>
      <w:r>
        <w:t>,</w:t>
      </w:r>
      <w:r w:rsidRPr="00863F04">
        <w:rPr>
          <w:shd w:val="clear" w:color="auto" w:fill="FFFFFF"/>
        </w:rPr>
        <w:t xml:space="preserve"> </w:t>
      </w:r>
      <w:hyperlink r:id="rId19" w:history="1">
        <w:r w:rsidR="0072169B" w:rsidRPr="00C06268">
          <w:rPr>
            <w:rStyle w:val="Hyperlink"/>
            <w:i/>
            <w:iCs/>
            <w:shd w:val="clear" w:color="auto" w:fill="FFFFFF"/>
          </w:rPr>
          <w:t xml:space="preserve">Prevalence of </w:t>
        </w:r>
        <w:r w:rsidRPr="00C06268">
          <w:rPr>
            <w:rStyle w:val="Hyperlink"/>
            <w:i/>
            <w:iCs/>
            <w:shd w:val="clear" w:color="auto" w:fill="FFFFFF"/>
          </w:rPr>
          <w:t>Adolescent Handgun Carriage</w:t>
        </w:r>
        <w:r w:rsidR="0072169B" w:rsidRPr="00C06268">
          <w:rPr>
            <w:rStyle w:val="Hyperlink"/>
            <w:i/>
            <w:iCs/>
            <w:shd w:val="clear" w:color="auto" w:fill="FFFFFF"/>
          </w:rPr>
          <w:t>: 2002–2019</w:t>
        </w:r>
      </w:hyperlink>
      <w:r>
        <w:rPr>
          <w:shd w:val="clear" w:color="auto" w:fill="FFFFFF"/>
        </w:rPr>
        <w:t>,</w:t>
      </w:r>
      <w:r w:rsidR="0072169B" w:rsidRPr="00863F04">
        <w:rPr>
          <w:shd w:val="clear" w:color="auto" w:fill="FFFFFF"/>
        </w:rPr>
        <w:t> </w:t>
      </w:r>
      <w:r>
        <w:rPr>
          <w:shd w:val="clear" w:color="auto" w:fill="FFFFFF"/>
        </w:rPr>
        <w:t xml:space="preserve">149 </w:t>
      </w:r>
      <w:r w:rsidR="0072169B" w:rsidRPr="00571792">
        <w:rPr>
          <w:smallCaps/>
          <w:bdr w:val="none" w:sz="0" w:space="0" w:color="auto" w:frame="1"/>
          <w:shd w:val="clear" w:color="auto" w:fill="FFFFFF"/>
        </w:rPr>
        <w:t>Pediatrics</w:t>
      </w:r>
      <w:r w:rsidR="0072169B" w:rsidRPr="00863F04">
        <w:rPr>
          <w:shd w:val="clear" w:color="auto" w:fill="FFFFFF"/>
        </w:rPr>
        <w:t xml:space="preserve"> e2021054472</w:t>
      </w:r>
      <w:r>
        <w:rPr>
          <w:shd w:val="clear" w:color="auto" w:fill="FFFFFF"/>
        </w:rPr>
        <w:t xml:space="preserve"> (2022)</w:t>
      </w:r>
      <w:r w:rsidR="0072169B" w:rsidRPr="00863F04">
        <w:rPr>
          <w:shd w:val="clear" w:color="auto" w:fill="FFFFFF"/>
        </w:rPr>
        <w:t>.</w:t>
      </w:r>
      <w:r>
        <w:rPr>
          <w:shd w:val="clear" w:color="auto" w:fill="FFFFFF"/>
        </w:rPr>
        <w:t xml:space="preserve"> </w:t>
      </w:r>
    </w:p>
    <w:p w14:paraId="681FE102" w14:textId="77777777" w:rsidR="0072169B" w:rsidRPr="00863F04" w:rsidRDefault="0072169B" w:rsidP="0041063F">
      <w:pPr>
        <w:pStyle w:val="Citations"/>
        <w:tabs>
          <w:tab w:val="right" w:pos="10080"/>
        </w:tabs>
        <w:ind w:left="360" w:hanging="360"/>
        <w:rPr>
          <w:sz w:val="22"/>
          <w:szCs w:val="22"/>
        </w:rPr>
      </w:pPr>
    </w:p>
    <w:p w14:paraId="2A07E6B7" w14:textId="3E9214AC" w:rsidR="0072169B" w:rsidRPr="00753B7C" w:rsidRDefault="00200638" w:rsidP="0041063F">
      <w:pPr>
        <w:pStyle w:val="Citations"/>
        <w:tabs>
          <w:tab w:val="right" w:pos="10080"/>
        </w:tabs>
        <w:ind w:left="360" w:hanging="360"/>
        <w:rPr>
          <w:b/>
          <w:bCs/>
          <w:i/>
          <w:iCs/>
          <w:color w:val="0000FF"/>
          <w:sz w:val="22"/>
          <w:szCs w:val="22"/>
        </w:rPr>
      </w:pPr>
      <w:r>
        <w:rPr>
          <w:sz w:val="22"/>
          <w:szCs w:val="22"/>
        </w:rPr>
        <w:t>Rebekah L. Coley</w:t>
      </w:r>
      <w:r w:rsidR="002B15D4" w:rsidRPr="00C55566">
        <w:rPr>
          <w:sz w:val="22"/>
          <w:szCs w:val="22"/>
        </w:rPr>
        <w:t>,</w:t>
      </w:r>
      <w:r w:rsidR="002B15D4">
        <w:rPr>
          <w:sz w:val="22"/>
          <w:szCs w:val="22"/>
        </w:rPr>
        <w:t xml:space="preserve"> Claudia </w:t>
      </w:r>
      <w:proofErr w:type="spellStart"/>
      <w:r w:rsidR="002B15D4">
        <w:rPr>
          <w:sz w:val="22"/>
          <w:szCs w:val="22"/>
        </w:rPr>
        <w:t>Krucik</w:t>
      </w:r>
      <w:proofErr w:type="spellEnd"/>
      <w:r w:rsidR="002B15D4">
        <w:rPr>
          <w:sz w:val="22"/>
          <w:szCs w:val="22"/>
        </w:rPr>
        <w:t>,</w:t>
      </w:r>
      <w:r w:rsidR="002B15D4" w:rsidRPr="00C55566">
        <w:rPr>
          <w:sz w:val="22"/>
          <w:szCs w:val="22"/>
        </w:rPr>
        <w:t xml:space="preserve"> </w:t>
      </w:r>
      <w:r w:rsidR="002B15D4" w:rsidRPr="00A82781">
        <w:rPr>
          <w:rStyle w:val="Strong"/>
          <w:color w:val="222222"/>
          <w:sz w:val="22"/>
          <w:szCs w:val="22"/>
        </w:rPr>
        <w:t>Naoka Carey</w:t>
      </w:r>
      <w:r w:rsidR="002B15D4" w:rsidRPr="00C55566">
        <w:rPr>
          <w:rStyle w:val="Strong"/>
          <w:b w:val="0"/>
          <w:bCs w:val="0"/>
          <w:color w:val="222222"/>
          <w:sz w:val="22"/>
          <w:szCs w:val="22"/>
        </w:rPr>
        <w:t>,</w:t>
      </w:r>
      <w:r w:rsidR="002B15D4" w:rsidRPr="00C55566">
        <w:rPr>
          <w:rStyle w:val="Strong"/>
          <w:color w:val="222222"/>
          <w:sz w:val="22"/>
          <w:szCs w:val="22"/>
        </w:rPr>
        <w:t xml:space="preserve"> </w:t>
      </w:r>
      <w:r>
        <w:rPr>
          <w:rStyle w:val="Strong"/>
          <w:b w:val="0"/>
          <w:bCs w:val="0"/>
          <w:color w:val="222222"/>
          <w:sz w:val="22"/>
          <w:szCs w:val="22"/>
        </w:rPr>
        <w:t>Summer S. Hawkins</w:t>
      </w:r>
      <w:r w:rsidR="0072169B" w:rsidRPr="00863F04">
        <w:rPr>
          <w:sz w:val="22"/>
          <w:szCs w:val="22"/>
        </w:rPr>
        <w:t xml:space="preserve">, </w:t>
      </w:r>
      <w:r w:rsidR="002B15D4">
        <w:rPr>
          <w:sz w:val="22"/>
          <w:szCs w:val="22"/>
        </w:rPr>
        <w:t>Marco</w:t>
      </w:r>
      <w:r w:rsidR="0072169B" w:rsidRPr="00863F04">
        <w:rPr>
          <w:sz w:val="22"/>
          <w:szCs w:val="22"/>
        </w:rPr>
        <w:t xml:space="preserve"> </w:t>
      </w:r>
      <w:proofErr w:type="spellStart"/>
      <w:r w:rsidR="0072169B" w:rsidRPr="00863F04">
        <w:rPr>
          <w:sz w:val="22"/>
          <w:szCs w:val="22"/>
        </w:rPr>
        <w:t>Ghiani</w:t>
      </w:r>
      <w:proofErr w:type="spellEnd"/>
      <w:r w:rsidR="002B15D4" w:rsidRPr="002B15D4">
        <w:rPr>
          <w:sz w:val="22"/>
          <w:szCs w:val="22"/>
        </w:rPr>
        <w:t xml:space="preserve"> </w:t>
      </w:r>
      <w:r w:rsidR="002B15D4">
        <w:rPr>
          <w:sz w:val="22"/>
          <w:szCs w:val="22"/>
        </w:rPr>
        <w:t xml:space="preserve">&amp; </w:t>
      </w:r>
      <w:r w:rsidR="002B15D4" w:rsidRPr="00C55566">
        <w:rPr>
          <w:sz w:val="22"/>
          <w:szCs w:val="22"/>
        </w:rPr>
        <w:t>Christopher F. Baum</w:t>
      </w:r>
      <w:r w:rsidR="002B15D4">
        <w:rPr>
          <w:sz w:val="22"/>
          <w:szCs w:val="22"/>
        </w:rPr>
        <w:t xml:space="preserve">, </w:t>
      </w:r>
      <w:hyperlink r:id="rId20" w:history="1">
        <w:r w:rsidR="0072169B" w:rsidRPr="00C06268">
          <w:rPr>
            <w:rStyle w:val="Hyperlink"/>
            <w:i/>
            <w:iCs/>
            <w:sz w:val="22"/>
            <w:szCs w:val="22"/>
          </w:rPr>
          <w:t xml:space="preserve">Recreational </w:t>
        </w:r>
        <w:r w:rsidRPr="00C06268">
          <w:rPr>
            <w:rStyle w:val="Hyperlink"/>
            <w:i/>
            <w:iCs/>
            <w:sz w:val="22"/>
            <w:szCs w:val="22"/>
          </w:rPr>
          <w:t>Marijuana Legalization &amp; Adolescent Use of Marijuana, Tobacco, &amp; Alcohol</w:t>
        </w:r>
      </w:hyperlink>
      <w:r w:rsidR="002B15D4">
        <w:rPr>
          <w:sz w:val="22"/>
          <w:szCs w:val="22"/>
        </w:rPr>
        <w:t>,</w:t>
      </w:r>
      <w:r w:rsidR="0072169B" w:rsidRPr="00863F04">
        <w:rPr>
          <w:sz w:val="22"/>
          <w:szCs w:val="22"/>
        </w:rPr>
        <w:t xml:space="preserve"> </w:t>
      </w:r>
      <w:r w:rsidR="002B15D4" w:rsidRPr="002B15D4">
        <w:rPr>
          <w:sz w:val="22"/>
          <w:szCs w:val="22"/>
        </w:rPr>
        <w:t xml:space="preserve">69 </w:t>
      </w:r>
      <w:r w:rsidR="002B15D4" w:rsidRPr="002B15D4">
        <w:rPr>
          <w:smallCaps/>
          <w:sz w:val="22"/>
          <w:szCs w:val="22"/>
        </w:rPr>
        <w:t>J.</w:t>
      </w:r>
      <w:r w:rsidR="0072169B" w:rsidRPr="002B15D4">
        <w:rPr>
          <w:smallCaps/>
          <w:sz w:val="22"/>
          <w:szCs w:val="22"/>
        </w:rPr>
        <w:t xml:space="preserve"> </w:t>
      </w:r>
      <w:r w:rsidR="002B15D4" w:rsidRPr="002B15D4">
        <w:rPr>
          <w:smallCaps/>
          <w:sz w:val="22"/>
          <w:szCs w:val="22"/>
        </w:rPr>
        <w:t>Adol.</w:t>
      </w:r>
      <w:r w:rsidR="0072169B" w:rsidRPr="002B15D4">
        <w:rPr>
          <w:smallCaps/>
          <w:sz w:val="22"/>
          <w:szCs w:val="22"/>
        </w:rPr>
        <w:t xml:space="preserve"> Health</w:t>
      </w:r>
      <w:r w:rsidR="002B15D4" w:rsidRPr="002B15D4">
        <w:rPr>
          <w:sz w:val="22"/>
          <w:szCs w:val="22"/>
        </w:rPr>
        <w:t xml:space="preserve"> 41</w:t>
      </w:r>
      <w:r w:rsidR="002B15D4">
        <w:rPr>
          <w:sz w:val="22"/>
          <w:szCs w:val="22"/>
        </w:rPr>
        <w:t xml:space="preserve"> (2021). </w:t>
      </w:r>
      <w:r w:rsidR="0072169B" w:rsidRPr="00C06268">
        <w:rPr>
          <w:i/>
          <w:iCs/>
          <w:color w:val="000000"/>
          <w:sz w:val="22"/>
          <w:szCs w:val="22"/>
        </w:rPr>
        <w:t xml:space="preserve">2021 Recipient, </w:t>
      </w:r>
      <w:r w:rsidR="002B15D4" w:rsidRPr="00C06268">
        <w:rPr>
          <w:i/>
          <w:iCs/>
          <w:color w:val="000000"/>
          <w:sz w:val="22"/>
          <w:szCs w:val="22"/>
        </w:rPr>
        <w:t>“</w:t>
      </w:r>
      <w:r w:rsidR="0072169B" w:rsidRPr="00C06268">
        <w:rPr>
          <w:i/>
          <w:iCs/>
          <w:color w:val="000000"/>
          <w:sz w:val="22"/>
          <w:szCs w:val="22"/>
        </w:rPr>
        <w:t>Distinguished Dozen: Articles Making Distinguished Contributions to Adolescent and Young Adult Health, Journal of Adolescent Health, Society for Adolescent Health and Medicine</w:t>
      </w:r>
      <w:r w:rsidR="002B15D4" w:rsidRPr="00C06268">
        <w:rPr>
          <w:i/>
          <w:iCs/>
          <w:color w:val="000000"/>
          <w:sz w:val="22"/>
          <w:szCs w:val="22"/>
        </w:rPr>
        <w:t>”</w:t>
      </w:r>
    </w:p>
    <w:p w14:paraId="78B3F0D0" w14:textId="77777777" w:rsidR="0072169B" w:rsidRPr="00863F04" w:rsidRDefault="0072169B" w:rsidP="0041063F">
      <w:pPr>
        <w:pStyle w:val="Citations"/>
        <w:tabs>
          <w:tab w:val="right" w:pos="10080"/>
        </w:tabs>
        <w:ind w:left="360" w:hanging="360"/>
        <w:rPr>
          <w:rStyle w:val="Strong"/>
          <w:b w:val="0"/>
          <w:bCs w:val="0"/>
          <w:color w:val="222222"/>
          <w:sz w:val="22"/>
          <w:szCs w:val="22"/>
        </w:rPr>
      </w:pPr>
    </w:p>
    <w:p w14:paraId="203C9DAD" w14:textId="2F687362" w:rsidR="00193694" w:rsidRDefault="00200638" w:rsidP="0041063F">
      <w:pPr>
        <w:pStyle w:val="Citations"/>
        <w:tabs>
          <w:tab w:val="right" w:pos="10080"/>
        </w:tabs>
        <w:ind w:left="360" w:hanging="360"/>
        <w:rPr>
          <w:sz w:val="22"/>
          <w:szCs w:val="22"/>
        </w:rPr>
      </w:pPr>
      <w:r w:rsidRPr="00A82781">
        <w:rPr>
          <w:b/>
          <w:bCs/>
          <w:sz w:val="22"/>
          <w:szCs w:val="22"/>
        </w:rPr>
        <w:t>Naoka Carey</w:t>
      </w:r>
      <w:r>
        <w:rPr>
          <w:sz w:val="22"/>
          <w:szCs w:val="22"/>
        </w:rPr>
        <w:t>,</w:t>
      </w:r>
      <w:r w:rsidR="0072169B" w:rsidRPr="00863F04">
        <w:rPr>
          <w:sz w:val="22"/>
          <w:szCs w:val="22"/>
        </w:rPr>
        <w:t xml:space="preserve"> </w:t>
      </w:r>
      <w:hyperlink r:id="rId21" w:history="1">
        <w:r w:rsidR="00B02C32" w:rsidRPr="00C06268">
          <w:rPr>
            <w:rStyle w:val="Hyperlink"/>
            <w:i/>
            <w:iCs/>
            <w:sz w:val="22"/>
            <w:szCs w:val="22"/>
          </w:rPr>
          <w:t>Toward a Better Understanding of Collective Action</w:t>
        </w:r>
      </w:hyperlink>
      <w:r>
        <w:rPr>
          <w:sz w:val="22"/>
          <w:szCs w:val="22"/>
        </w:rPr>
        <w:t>,</w:t>
      </w:r>
      <w:r w:rsidR="00B02C32" w:rsidRPr="00863F04">
        <w:rPr>
          <w:sz w:val="22"/>
          <w:szCs w:val="22"/>
        </w:rPr>
        <w:t xml:space="preserve"> </w:t>
      </w:r>
      <w:r w:rsidR="0072169B" w:rsidRPr="00863F04">
        <w:rPr>
          <w:sz w:val="22"/>
          <w:szCs w:val="22"/>
        </w:rPr>
        <w:t xml:space="preserve">27 </w:t>
      </w:r>
      <w:r w:rsidR="0072169B" w:rsidRPr="00863F04">
        <w:rPr>
          <w:smallCaps/>
          <w:sz w:val="22"/>
          <w:szCs w:val="22"/>
        </w:rPr>
        <w:t>N.Y.U. Rev. L. Soc. Change</w:t>
      </w:r>
      <w:r w:rsidR="0072169B" w:rsidRPr="00863F04">
        <w:rPr>
          <w:sz w:val="22"/>
          <w:szCs w:val="22"/>
        </w:rPr>
        <w:t xml:space="preserve"> </w:t>
      </w:r>
      <w:r>
        <w:rPr>
          <w:sz w:val="22"/>
          <w:szCs w:val="22"/>
        </w:rPr>
        <w:t>110</w:t>
      </w:r>
      <w:r w:rsidR="0072169B" w:rsidRPr="00863F04">
        <w:rPr>
          <w:sz w:val="22"/>
          <w:szCs w:val="22"/>
        </w:rPr>
        <w:t xml:space="preserve"> </w:t>
      </w:r>
      <w:r w:rsidR="00226777">
        <w:rPr>
          <w:sz w:val="22"/>
          <w:szCs w:val="22"/>
        </w:rPr>
        <w:t>(invited symposium)</w:t>
      </w:r>
      <w:r w:rsidR="0072169B" w:rsidRPr="00863F04">
        <w:rPr>
          <w:sz w:val="22"/>
          <w:szCs w:val="22"/>
        </w:rPr>
        <w:t>(2002).</w:t>
      </w:r>
      <w:r w:rsidR="00B02C32" w:rsidRPr="00863F04">
        <w:rPr>
          <w:sz w:val="22"/>
          <w:szCs w:val="22"/>
        </w:rPr>
        <w:t xml:space="preserve"> </w:t>
      </w:r>
    </w:p>
    <w:p w14:paraId="4C3D26A4" w14:textId="58ABA91F" w:rsidR="00162EE5" w:rsidRPr="00B945FC" w:rsidRDefault="00B945FC" w:rsidP="00A605BE">
      <w:pPr>
        <w:pStyle w:val="Heading1"/>
        <w:rPr>
          <w:rStyle w:val="Strong"/>
          <w:i w:val="0"/>
          <w:iCs w:val="0"/>
        </w:rPr>
      </w:pPr>
      <w:r>
        <w:lastRenderedPageBreak/>
        <w:t>Works in Progress and Working Papers</w:t>
      </w:r>
    </w:p>
    <w:p w14:paraId="5AFF0A55" w14:textId="7E385EF7" w:rsidR="00804EA9" w:rsidRPr="00DA7A45" w:rsidRDefault="00804EA9" w:rsidP="00056660">
      <w:pPr>
        <w:ind w:left="360" w:hanging="360"/>
        <w:rPr>
          <w:sz w:val="22"/>
          <w:szCs w:val="22"/>
        </w:rPr>
      </w:pPr>
      <w:r w:rsidRPr="00DA7A45">
        <w:rPr>
          <w:b/>
          <w:bCs/>
          <w:sz w:val="22"/>
          <w:szCs w:val="22"/>
        </w:rPr>
        <w:t>Naoka Carey</w:t>
      </w:r>
      <w:r w:rsidRPr="00DA7A45">
        <w:rPr>
          <w:sz w:val="22"/>
          <w:szCs w:val="22"/>
        </w:rPr>
        <w:t xml:space="preserve">. </w:t>
      </w:r>
      <w:r w:rsidR="00DA7A45">
        <w:rPr>
          <w:i/>
          <w:iCs/>
          <w:sz w:val="22"/>
          <w:szCs w:val="22"/>
        </w:rPr>
        <w:t xml:space="preserve">Developmental Approaches for </w:t>
      </w:r>
      <w:r w:rsidRPr="00DA7A45">
        <w:rPr>
          <w:i/>
          <w:iCs/>
          <w:sz w:val="22"/>
          <w:szCs w:val="22"/>
        </w:rPr>
        <w:t>Emerging Adults in the Justice System</w:t>
      </w:r>
      <w:r w:rsidRPr="00DA7A45">
        <w:rPr>
          <w:sz w:val="22"/>
          <w:szCs w:val="22"/>
        </w:rPr>
        <w:t xml:space="preserve"> (invited submission). </w:t>
      </w:r>
      <w:proofErr w:type="spellStart"/>
      <w:r w:rsidR="00DA7A45" w:rsidRPr="00DA7A45">
        <w:rPr>
          <w:smallCaps/>
          <w:sz w:val="22"/>
          <w:szCs w:val="22"/>
        </w:rPr>
        <w:t>Pol</w:t>
      </w:r>
      <w:r w:rsidR="00FC3B9F">
        <w:rPr>
          <w:smallCaps/>
          <w:sz w:val="22"/>
          <w:szCs w:val="22"/>
        </w:rPr>
        <w:t>’</w:t>
      </w:r>
      <w:r w:rsidR="00DA7A45" w:rsidRPr="00DA7A45">
        <w:rPr>
          <w:smallCaps/>
          <w:sz w:val="22"/>
          <w:szCs w:val="22"/>
        </w:rPr>
        <w:t>y</w:t>
      </w:r>
      <w:proofErr w:type="spellEnd"/>
      <w:r w:rsidR="00DA7A45" w:rsidRPr="00DA7A45">
        <w:rPr>
          <w:smallCaps/>
          <w:sz w:val="22"/>
          <w:szCs w:val="22"/>
        </w:rPr>
        <w:t xml:space="preserve"> Insights Beh</w:t>
      </w:r>
      <w:r w:rsidR="00DA7A45">
        <w:rPr>
          <w:smallCaps/>
          <w:sz w:val="22"/>
          <w:szCs w:val="22"/>
        </w:rPr>
        <w:t>.</w:t>
      </w:r>
      <w:r w:rsidR="00DA7A45" w:rsidRPr="00DA7A45">
        <w:rPr>
          <w:smallCaps/>
          <w:sz w:val="22"/>
          <w:szCs w:val="22"/>
        </w:rPr>
        <w:t xml:space="preserve"> </w:t>
      </w:r>
      <w:r w:rsidR="00DA7A45">
        <w:rPr>
          <w:smallCaps/>
          <w:sz w:val="22"/>
          <w:szCs w:val="22"/>
        </w:rPr>
        <w:t>&amp;</w:t>
      </w:r>
      <w:r w:rsidR="00DA7A45" w:rsidRPr="00DA7A45">
        <w:rPr>
          <w:smallCaps/>
          <w:sz w:val="22"/>
          <w:szCs w:val="22"/>
        </w:rPr>
        <w:t xml:space="preserve"> Brain Sci</w:t>
      </w:r>
      <w:r w:rsidR="00DA7A45">
        <w:rPr>
          <w:smallCaps/>
          <w:sz w:val="22"/>
          <w:szCs w:val="22"/>
        </w:rPr>
        <w:t>.</w:t>
      </w:r>
      <w:r w:rsidR="00DA7A45" w:rsidRPr="00DA7A45">
        <w:rPr>
          <w:i/>
          <w:iCs/>
          <w:sz w:val="22"/>
          <w:szCs w:val="22"/>
        </w:rPr>
        <w:t xml:space="preserve"> (forthcoming). </w:t>
      </w:r>
    </w:p>
    <w:p w14:paraId="71A3A4A9" w14:textId="77777777" w:rsidR="00804EA9" w:rsidRDefault="00804EA9" w:rsidP="00056660">
      <w:pPr>
        <w:ind w:left="360" w:hanging="360"/>
        <w:rPr>
          <w:sz w:val="22"/>
          <w:szCs w:val="22"/>
        </w:rPr>
      </w:pPr>
    </w:p>
    <w:p w14:paraId="498114DE" w14:textId="053C3400" w:rsidR="002366C6" w:rsidRDefault="00502803" w:rsidP="00056660">
      <w:pPr>
        <w:ind w:left="360" w:hanging="360"/>
        <w:rPr>
          <w:sz w:val="22"/>
          <w:szCs w:val="22"/>
        </w:rPr>
      </w:pPr>
      <w:r w:rsidRPr="00502803">
        <w:rPr>
          <w:sz w:val="22"/>
          <w:szCs w:val="22"/>
        </w:rPr>
        <w:t>Vincent A</w:t>
      </w:r>
      <w:r w:rsidR="00EE484C">
        <w:rPr>
          <w:sz w:val="22"/>
          <w:szCs w:val="22"/>
        </w:rPr>
        <w:t>.</w:t>
      </w:r>
      <w:r w:rsidRPr="00502803">
        <w:rPr>
          <w:sz w:val="22"/>
          <w:szCs w:val="22"/>
        </w:rPr>
        <w:t xml:space="preserve"> Fusaro, Christopher Baidoo, K. Megan Collier, </w:t>
      </w:r>
      <w:r w:rsidRPr="00502803">
        <w:rPr>
          <w:b/>
          <w:bCs/>
          <w:sz w:val="22"/>
          <w:szCs w:val="22"/>
        </w:rPr>
        <w:t>Naoka Carey</w:t>
      </w:r>
      <w:r w:rsidRPr="00502803">
        <w:rPr>
          <w:sz w:val="22"/>
          <w:szCs w:val="22"/>
        </w:rPr>
        <w:t xml:space="preserve"> &amp; Rebekah L. Coley. </w:t>
      </w:r>
      <w:r w:rsidRPr="00502803">
        <w:rPr>
          <w:i/>
          <w:iCs/>
          <w:sz w:val="22"/>
          <w:szCs w:val="22"/>
        </w:rPr>
        <w:t>State Policy Variation and Emergency Rental Assistance Take-up during the COVID-19 Pandemic</w:t>
      </w:r>
      <w:r w:rsidRPr="00502803">
        <w:rPr>
          <w:sz w:val="22"/>
          <w:szCs w:val="22"/>
        </w:rPr>
        <w:t>. (Submitted and under review).</w:t>
      </w:r>
    </w:p>
    <w:p w14:paraId="34321E27" w14:textId="77777777" w:rsidR="00502803" w:rsidRDefault="00502803" w:rsidP="00913119">
      <w:pPr>
        <w:rPr>
          <w:sz w:val="22"/>
          <w:szCs w:val="22"/>
        </w:rPr>
      </w:pPr>
    </w:p>
    <w:p w14:paraId="7EC5A70E" w14:textId="2201B079" w:rsidR="00502803" w:rsidRDefault="00502803" w:rsidP="00056660">
      <w:pPr>
        <w:ind w:left="360" w:hanging="360"/>
        <w:rPr>
          <w:sz w:val="22"/>
          <w:szCs w:val="22"/>
        </w:rPr>
      </w:pPr>
      <w:r w:rsidRPr="002366C6">
        <w:rPr>
          <w:rStyle w:val="Strong"/>
          <w:color w:val="222222"/>
          <w:sz w:val="22"/>
          <w:szCs w:val="22"/>
        </w:rPr>
        <w:t>Naoka Carey</w:t>
      </w:r>
      <w:r w:rsidRPr="002366C6">
        <w:rPr>
          <w:rStyle w:val="Strong"/>
          <w:b w:val="0"/>
          <w:bCs w:val="0"/>
          <w:color w:val="222222"/>
          <w:sz w:val="22"/>
          <w:szCs w:val="22"/>
        </w:rPr>
        <w:t xml:space="preserve"> &amp; Rebekah L. Coley</w:t>
      </w:r>
      <w:r>
        <w:rPr>
          <w:rStyle w:val="Strong"/>
          <w:b w:val="0"/>
          <w:bCs w:val="0"/>
          <w:color w:val="222222"/>
          <w:sz w:val="22"/>
          <w:szCs w:val="22"/>
        </w:rPr>
        <w:t xml:space="preserve">. </w:t>
      </w:r>
      <w:r>
        <w:rPr>
          <w:rStyle w:val="Strong"/>
          <w:b w:val="0"/>
          <w:bCs w:val="0"/>
          <w:i/>
          <w:iCs/>
          <w:color w:val="222222"/>
          <w:sz w:val="22"/>
          <w:szCs w:val="22"/>
        </w:rPr>
        <w:t xml:space="preserve">Racial and Neighborhood Inequity in </w:t>
      </w:r>
      <w:r w:rsidRPr="002366C6">
        <w:rPr>
          <w:i/>
          <w:iCs/>
          <w:sz w:val="22"/>
          <w:szCs w:val="22"/>
        </w:rPr>
        <w:t>Children’s Exposure to Recent Family Member Criminal Legal System Involvement</w:t>
      </w:r>
      <w:r>
        <w:rPr>
          <w:i/>
          <w:iCs/>
          <w:sz w:val="22"/>
          <w:szCs w:val="22"/>
        </w:rPr>
        <w:t xml:space="preserve"> </w:t>
      </w:r>
      <w:r>
        <w:rPr>
          <w:sz w:val="22"/>
          <w:szCs w:val="22"/>
        </w:rPr>
        <w:t xml:space="preserve">(in progress). </w:t>
      </w:r>
      <w:r w:rsidR="00804EA9">
        <w:rPr>
          <w:sz w:val="22"/>
          <w:szCs w:val="22"/>
        </w:rPr>
        <w:t>E</w:t>
      </w:r>
      <w:r w:rsidR="00FB4719">
        <w:rPr>
          <w:sz w:val="22"/>
          <w:szCs w:val="22"/>
        </w:rPr>
        <w:t xml:space="preserve">mpirical work </w:t>
      </w:r>
      <w:r w:rsidR="00C31C7C">
        <w:rPr>
          <w:sz w:val="22"/>
          <w:szCs w:val="22"/>
        </w:rPr>
        <w:t>documenting inequalities in exposure to family member criminal legal system contacts among children at the intersection of race/ethnicity and neighborhood poverty levels.</w:t>
      </w:r>
    </w:p>
    <w:p w14:paraId="0D05EA32" w14:textId="77777777" w:rsidR="00502803" w:rsidRDefault="00502803" w:rsidP="00056660">
      <w:pPr>
        <w:ind w:left="360" w:hanging="360"/>
        <w:rPr>
          <w:sz w:val="22"/>
          <w:szCs w:val="22"/>
        </w:rPr>
      </w:pPr>
    </w:p>
    <w:p w14:paraId="784B6F54" w14:textId="5C4B275E" w:rsidR="002366C6" w:rsidRDefault="00502803" w:rsidP="00056660">
      <w:pPr>
        <w:ind w:left="360" w:hanging="360"/>
        <w:rPr>
          <w:sz w:val="22"/>
          <w:szCs w:val="22"/>
        </w:rPr>
      </w:pPr>
      <w:r w:rsidRPr="002366C6">
        <w:rPr>
          <w:rStyle w:val="Strong"/>
          <w:color w:val="222222"/>
          <w:sz w:val="22"/>
          <w:szCs w:val="22"/>
        </w:rPr>
        <w:t>Naoka Carey</w:t>
      </w:r>
      <w:r w:rsidRPr="002366C6">
        <w:rPr>
          <w:rStyle w:val="Strong"/>
          <w:b w:val="0"/>
          <w:bCs w:val="0"/>
          <w:color w:val="222222"/>
          <w:sz w:val="22"/>
          <w:szCs w:val="22"/>
        </w:rPr>
        <w:t xml:space="preserve"> &amp; Rebekah L. Coley</w:t>
      </w:r>
      <w:r>
        <w:rPr>
          <w:rStyle w:val="Strong"/>
          <w:b w:val="0"/>
          <w:bCs w:val="0"/>
          <w:color w:val="222222"/>
          <w:sz w:val="22"/>
          <w:szCs w:val="22"/>
        </w:rPr>
        <w:t xml:space="preserve">. </w:t>
      </w:r>
      <w:r>
        <w:rPr>
          <w:rStyle w:val="Strong"/>
          <w:b w:val="0"/>
          <w:bCs w:val="0"/>
          <w:i/>
          <w:iCs/>
          <w:color w:val="222222"/>
          <w:sz w:val="22"/>
          <w:szCs w:val="22"/>
        </w:rPr>
        <w:t xml:space="preserve">Long-term Associations between </w:t>
      </w:r>
      <w:r w:rsidRPr="002366C6">
        <w:rPr>
          <w:i/>
          <w:iCs/>
          <w:sz w:val="22"/>
          <w:szCs w:val="22"/>
        </w:rPr>
        <w:t>Children’s Exposure to Family Member Criminal Legal System Involvement</w:t>
      </w:r>
      <w:r>
        <w:rPr>
          <w:i/>
          <w:iCs/>
          <w:sz w:val="22"/>
          <w:szCs w:val="22"/>
        </w:rPr>
        <w:t xml:space="preserve"> and Children’s Entry into Young Adulthood </w:t>
      </w:r>
      <w:r>
        <w:rPr>
          <w:sz w:val="22"/>
          <w:szCs w:val="22"/>
        </w:rPr>
        <w:t xml:space="preserve">(in progress). </w:t>
      </w:r>
      <w:r w:rsidR="00DA7A45">
        <w:rPr>
          <w:sz w:val="22"/>
          <w:szCs w:val="22"/>
        </w:rPr>
        <w:t>Empirical work demonstrating how family member criminal legal contacts during childhood are associated with reductions in children’s completion of high school, income, and engagement in school or work during young adulthood.</w:t>
      </w:r>
    </w:p>
    <w:p w14:paraId="77F604C8" w14:textId="77777777" w:rsidR="00FB4719" w:rsidRDefault="00FB4719" w:rsidP="00056660">
      <w:pPr>
        <w:ind w:left="360" w:hanging="360"/>
        <w:rPr>
          <w:sz w:val="22"/>
          <w:szCs w:val="22"/>
        </w:rPr>
      </w:pPr>
    </w:p>
    <w:p w14:paraId="283E1F84" w14:textId="5367E218" w:rsidR="00FB4719" w:rsidRDefault="00FB4719" w:rsidP="00056660">
      <w:pPr>
        <w:ind w:left="360" w:hanging="360"/>
        <w:rPr>
          <w:sz w:val="22"/>
          <w:szCs w:val="22"/>
        </w:rPr>
      </w:pPr>
      <w:r>
        <w:rPr>
          <w:b/>
          <w:bCs/>
          <w:sz w:val="22"/>
          <w:szCs w:val="22"/>
        </w:rPr>
        <w:t>Naoka Carey</w:t>
      </w:r>
      <w:r>
        <w:rPr>
          <w:sz w:val="22"/>
          <w:szCs w:val="22"/>
        </w:rPr>
        <w:t xml:space="preserve">. </w:t>
      </w:r>
      <w:r>
        <w:rPr>
          <w:i/>
          <w:iCs/>
          <w:sz w:val="22"/>
          <w:szCs w:val="22"/>
        </w:rPr>
        <w:t xml:space="preserve">Kinship Care for Whom? </w:t>
      </w:r>
      <w:r>
        <w:rPr>
          <w:sz w:val="22"/>
          <w:szCs w:val="22"/>
        </w:rPr>
        <w:t xml:space="preserve">(in progress). </w:t>
      </w:r>
      <w:r w:rsidR="00804EA9">
        <w:rPr>
          <w:sz w:val="22"/>
          <w:szCs w:val="22"/>
        </w:rPr>
        <w:t>Law</w:t>
      </w:r>
      <w:r>
        <w:rPr>
          <w:sz w:val="22"/>
          <w:szCs w:val="22"/>
        </w:rPr>
        <w:t xml:space="preserve"> review </w:t>
      </w:r>
      <w:r w:rsidR="00DA7A45">
        <w:rPr>
          <w:sz w:val="22"/>
          <w:szCs w:val="22"/>
        </w:rPr>
        <w:t>article</w:t>
      </w:r>
      <w:r>
        <w:rPr>
          <w:sz w:val="22"/>
          <w:szCs w:val="22"/>
        </w:rPr>
        <w:t xml:space="preserve"> </w:t>
      </w:r>
      <w:r w:rsidR="00B945FC">
        <w:rPr>
          <w:sz w:val="22"/>
          <w:szCs w:val="22"/>
        </w:rPr>
        <w:t>documenting</w:t>
      </w:r>
      <w:r>
        <w:rPr>
          <w:sz w:val="22"/>
          <w:szCs w:val="22"/>
        </w:rPr>
        <w:t xml:space="preserve"> the </w:t>
      </w:r>
      <w:r w:rsidR="00EE484C">
        <w:rPr>
          <w:sz w:val="22"/>
          <w:szCs w:val="22"/>
        </w:rPr>
        <w:t xml:space="preserve">history, </w:t>
      </w:r>
      <w:r w:rsidR="00B945FC">
        <w:rPr>
          <w:sz w:val="22"/>
          <w:szCs w:val="22"/>
        </w:rPr>
        <w:t>extent</w:t>
      </w:r>
      <w:r w:rsidR="00EE484C">
        <w:rPr>
          <w:sz w:val="22"/>
          <w:szCs w:val="22"/>
        </w:rPr>
        <w:t xml:space="preserve">, and </w:t>
      </w:r>
      <w:r>
        <w:rPr>
          <w:sz w:val="22"/>
          <w:szCs w:val="22"/>
        </w:rPr>
        <w:t>implications of criminal record</w:t>
      </w:r>
      <w:r w:rsidR="00D23F84">
        <w:rPr>
          <w:sz w:val="22"/>
          <w:szCs w:val="22"/>
        </w:rPr>
        <w:t xml:space="preserve"> </w:t>
      </w:r>
      <w:r>
        <w:rPr>
          <w:sz w:val="22"/>
          <w:szCs w:val="22"/>
        </w:rPr>
        <w:t>barrier</w:t>
      </w:r>
      <w:r w:rsidR="00B945FC">
        <w:rPr>
          <w:sz w:val="22"/>
          <w:szCs w:val="22"/>
        </w:rPr>
        <w:t xml:space="preserve"> laws</w:t>
      </w:r>
      <w:r>
        <w:rPr>
          <w:sz w:val="22"/>
          <w:szCs w:val="22"/>
        </w:rPr>
        <w:t xml:space="preserve"> for kinship care placements for children</w:t>
      </w:r>
      <w:r w:rsidR="00EE484C">
        <w:rPr>
          <w:sz w:val="22"/>
          <w:szCs w:val="22"/>
        </w:rPr>
        <w:t xml:space="preserve">, </w:t>
      </w:r>
      <w:r w:rsidR="00B945FC">
        <w:rPr>
          <w:sz w:val="22"/>
          <w:szCs w:val="22"/>
        </w:rPr>
        <w:t>drawing on empirical work regarding the prevalence of</w:t>
      </w:r>
      <w:r w:rsidR="00EE484C">
        <w:rPr>
          <w:sz w:val="22"/>
          <w:szCs w:val="22"/>
        </w:rPr>
        <w:t xml:space="preserve"> criminal system exposure among families.</w:t>
      </w:r>
      <w:r>
        <w:rPr>
          <w:sz w:val="22"/>
          <w:szCs w:val="22"/>
        </w:rPr>
        <w:t xml:space="preserve">   </w:t>
      </w:r>
    </w:p>
    <w:p w14:paraId="6A94D132" w14:textId="77777777" w:rsidR="00180671" w:rsidRDefault="00180671" w:rsidP="00056660">
      <w:pPr>
        <w:ind w:left="360" w:hanging="360"/>
        <w:rPr>
          <w:sz w:val="22"/>
          <w:szCs w:val="22"/>
        </w:rPr>
      </w:pPr>
    </w:p>
    <w:p w14:paraId="762400D0" w14:textId="7D6CDD15" w:rsidR="00180671" w:rsidRPr="00BE2F13" w:rsidRDefault="00180671" w:rsidP="00056660">
      <w:pPr>
        <w:ind w:left="360" w:hanging="360"/>
        <w:rPr>
          <w:sz w:val="22"/>
          <w:szCs w:val="22"/>
        </w:rPr>
      </w:pPr>
      <w:r w:rsidRPr="00BE2F13">
        <w:rPr>
          <w:b/>
          <w:bCs/>
          <w:sz w:val="22"/>
          <w:szCs w:val="22"/>
        </w:rPr>
        <w:t>Naoka Carey</w:t>
      </w:r>
      <w:r w:rsidRPr="00BE2F13">
        <w:rPr>
          <w:sz w:val="22"/>
          <w:szCs w:val="22"/>
        </w:rPr>
        <w:t xml:space="preserve">. </w:t>
      </w:r>
      <w:r w:rsidRPr="00BE2F13">
        <w:rPr>
          <w:i/>
          <w:iCs/>
          <w:sz w:val="22"/>
          <w:szCs w:val="22"/>
        </w:rPr>
        <w:t xml:space="preserve">Mass Incarceration &amp; Intergenerational Disadvantage </w:t>
      </w:r>
      <w:r w:rsidR="00193694">
        <w:rPr>
          <w:sz w:val="22"/>
          <w:szCs w:val="22"/>
        </w:rPr>
        <w:t xml:space="preserve">(in progress). </w:t>
      </w:r>
      <w:r w:rsidR="00DA7A45">
        <w:rPr>
          <w:sz w:val="22"/>
          <w:szCs w:val="22"/>
        </w:rPr>
        <w:t>L</w:t>
      </w:r>
      <w:r w:rsidR="00BE2F13" w:rsidRPr="00BE2F13">
        <w:rPr>
          <w:sz w:val="22"/>
          <w:szCs w:val="22"/>
        </w:rPr>
        <w:t xml:space="preserve">aw review </w:t>
      </w:r>
      <w:r w:rsidR="00B945FC">
        <w:rPr>
          <w:sz w:val="22"/>
          <w:szCs w:val="22"/>
        </w:rPr>
        <w:t xml:space="preserve">article </w:t>
      </w:r>
      <w:r w:rsidR="00193694">
        <w:rPr>
          <w:sz w:val="22"/>
          <w:szCs w:val="22"/>
        </w:rPr>
        <w:t>argu</w:t>
      </w:r>
      <w:r w:rsidR="00DA7A45">
        <w:rPr>
          <w:sz w:val="22"/>
          <w:szCs w:val="22"/>
        </w:rPr>
        <w:t>ing</w:t>
      </w:r>
      <w:r w:rsidR="00C06499">
        <w:rPr>
          <w:sz w:val="22"/>
          <w:szCs w:val="22"/>
        </w:rPr>
        <w:t xml:space="preserve"> that</w:t>
      </w:r>
      <w:r w:rsidR="00B945FC">
        <w:rPr>
          <w:sz w:val="22"/>
          <w:szCs w:val="22"/>
        </w:rPr>
        <w:t xml:space="preserve"> laws that extend collateral consequences to children </w:t>
      </w:r>
      <w:r w:rsidR="00C06499">
        <w:rPr>
          <w:sz w:val="22"/>
          <w:szCs w:val="22"/>
        </w:rPr>
        <w:t>because of</w:t>
      </w:r>
      <w:r w:rsidR="00B945FC">
        <w:rPr>
          <w:sz w:val="22"/>
          <w:szCs w:val="22"/>
        </w:rPr>
        <w:t xml:space="preserve"> family member’s criminal contacts </w:t>
      </w:r>
      <w:r w:rsidR="00804EA9">
        <w:rPr>
          <w:sz w:val="22"/>
          <w:szCs w:val="22"/>
        </w:rPr>
        <w:t>raise concerns under the</w:t>
      </w:r>
      <w:r w:rsidR="00B945FC">
        <w:rPr>
          <w:sz w:val="22"/>
          <w:szCs w:val="22"/>
        </w:rPr>
        <w:t xml:space="preserve"> Constitution’s anti-attainder provisions</w:t>
      </w:r>
      <w:r w:rsidR="00193694">
        <w:rPr>
          <w:sz w:val="22"/>
          <w:szCs w:val="22"/>
        </w:rPr>
        <w:t xml:space="preserve">. </w:t>
      </w:r>
      <w:r w:rsidR="00C06499">
        <w:rPr>
          <w:sz w:val="22"/>
          <w:szCs w:val="22"/>
        </w:rPr>
        <w:t>The article goes on to argue that legal scholarship on mass incarceration should more directly address how it promotes multigenerational disadvantage through its impacts on children.</w:t>
      </w:r>
    </w:p>
    <w:p w14:paraId="0425985D" w14:textId="6DF1CCF2" w:rsidR="006C487E" w:rsidRPr="006C487E" w:rsidRDefault="006654AC" w:rsidP="00A605BE">
      <w:pPr>
        <w:pStyle w:val="Heading1"/>
      </w:pPr>
      <w:r>
        <w:t xml:space="preserve">Academic </w:t>
      </w:r>
      <w:r w:rsidR="00FC66FC">
        <w:t>Conference</w:t>
      </w:r>
      <w:r w:rsidR="00E05152">
        <w:t xml:space="preserve"> </w:t>
      </w:r>
      <w:r w:rsidR="0072169B" w:rsidRPr="00863F04">
        <w:t>Presentations</w:t>
      </w:r>
    </w:p>
    <w:p w14:paraId="2114A930" w14:textId="679BA665" w:rsidR="00804EA9" w:rsidRPr="00804EA9" w:rsidRDefault="00804EA9" w:rsidP="00034AC7">
      <w:pPr>
        <w:pStyle w:val="Citations"/>
        <w:tabs>
          <w:tab w:val="right" w:pos="10080"/>
        </w:tabs>
        <w:ind w:left="360" w:hanging="360"/>
        <w:rPr>
          <w:color w:val="222222"/>
          <w:sz w:val="22"/>
          <w:szCs w:val="22"/>
        </w:rPr>
      </w:pPr>
      <w:r>
        <w:rPr>
          <w:i/>
          <w:iCs/>
          <w:color w:val="222222"/>
          <w:sz w:val="22"/>
          <w:szCs w:val="22"/>
        </w:rPr>
        <w:t xml:space="preserve">Kinship Care for Whom? </w:t>
      </w:r>
      <w:r>
        <w:rPr>
          <w:color w:val="222222"/>
          <w:sz w:val="22"/>
          <w:szCs w:val="22"/>
        </w:rPr>
        <w:t>Southeast Association of Law Schools Conference, Amelia Island, FL (accepted, July 2026)</w:t>
      </w:r>
      <w:r w:rsidR="00314FE3">
        <w:rPr>
          <w:color w:val="222222"/>
          <w:sz w:val="22"/>
          <w:szCs w:val="22"/>
        </w:rPr>
        <w:t xml:space="preserve">; </w:t>
      </w:r>
      <w:r w:rsidR="00314FE3">
        <w:rPr>
          <w:sz w:val="22"/>
          <w:szCs w:val="22"/>
        </w:rPr>
        <w:t>AALS Section on Children &amp; the Law, Works in Progress Conference, San Francisco, CA (October 2025)</w:t>
      </w:r>
    </w:p>
    <w:p w14:paraId="145783FC" w14:textId="77777777" w:rsidR="00804EA9" w:rsidRDefault="00804EA9" w:rsidP="00034AC7">
      <w:pPr>
        <w:pStyle w:val="Citations"/>
        <w:tabs>
          <w:tab w:val="right" w:pos="10080"/>
        </w:tabs>
        <w:ind w:left="360" w:hanging="360"/>
        <w:rPr>
          <w:i/>
          <w:iCs/>
          <w:color w:val="222222"/>
          <w:sz w:val="22"/>
          <w:szCs w:val="22"/>
        </w:rPr>
      </w:pPr>
    </w:p>
    <w:p w14:paraId="25C7BDD6" w14:textId="6E3C0DDB" w:rsidR="00804EA9" w:rsidRPr="00804EA9" w:rsidRDefault="00DE08D1" w:rsidP="00804EA9">
      <w:pPr>
        <w:pStyle w:val="Citations"/>
        <w:tabs>
          <w:tab w:val="right" w:pos="10080"/>
        </w:tabs>
        <w:ind w:left="360" w:hanging="360"/>
        <w:rPr>
          <w:sz w:val="22"/>
          <w:szCs w:val="22"/>
        </w:rPr>
      </w:pPr>
      <w:r w:rsidRPr="00DE08D1">
        <w:rPr>
          <w:i/>
          <w:iCs/>
          <w:color w:val="222222"/>
          <w:sz w:val="22"/>
          <w:szCs w:val="22"/>
        </w:rPr>
        <w:t>How Family Member Criminal Legal System Involvement Shapes Children's Entry into Young Adulthood</w:t>
      </w:r>
      <w:r>
        <w:rPr>
          <w:i/>
          <w:iCs/>
          <w:color w:val="222222"/>
          <w:sz w:val="22"/>
          <w:szCs w:val="22"/>
        </w:rPr>
        <w:t xml:space="preserve">. </w:t>
      </w:r>
      <w:r>
        <w:rPr>
          <w:sz w:val="22"/>
          <w:szCs w:val="22"/>
        </w:rPr>
        <w:t>Law and Society Conference, San Francisco, CA (May 2026).</w:t>
      </w:r>
    </w:p>
    <w:p w14:paraId="68833096" w14:textId="77777777" w:rsidR="00A13A12" w:rsidRDefault="00A13A12" w:rsidP="00034AC7">
      <w:pPr>
        <w:pStyle w:val="Citations"/>
        <w:tabs>
          <w:tab w:val="right" w:pos="10080"/>
        </w:tabs>
        <w:ind w:left="360" w:hanging="360"/>
        <w:rPr>
          <w:i/>
          <w:iCs/>
          <w:sz w:val="22"/>
          <w:szCs w:val="22"/>
        </w:rPr>
      </w:pPr>
    </w:p>
    <w:p w14:paraId="7D517E64" w14:textId="17199E7C" w:rsidR="00EF3EFC" w:rsidRDefault="00EF3EFC" w:rsidP="00EF3EFC">
      <w:pPr>
        <w:pStyle w:val="Citations"/>
        <w:tabs>
          <w:tab w:val="right" w:pos="10080"/>
        </w:tabs>
        <w:ind w:left="360" w:hanging="360"/>
        <w:rPr>
          <w:i/>
          <w:iCs/>
          <w:sz w:val="22"/>
          <w:szCs w:val="22"/>
        </w:rPr>
      </w:pPr>
      <w:r w:rsidRPr="00EF3EFC">
        <w:rPr>
          <w:i/>
          <w:iCs/>
          <w:sz w:val="22"/>
          <w:szCs w:val="22"/>
        </w:rPr>
        <w:t>Effective Communication</w:t>
      </w:r>
      <w:r>
        <w:rPr>
          <w:i/>
          <w:iCs/>
          <w:sz w:val="22"/>
          <w:szCs w:val="22"/>
        </w:rPr>
        <w:t xml:space="preserve"> &amp;</w:t>
      </w:r>
      <w:r w:rsidRPr="00EF3EFC">
        <w:rPr>
          <w:i/>
          <w:iCs/>
          <w:sz w:val="22"/>
          <w:szCs w:val="22"/>
        </w:rPr>
        <w:t xml:space="preserve"> Connection with</w:t>
      </w:r>
      <w:r>
        <w:rPr>
          <w:i/>
          <w:iCs/>
          <w:sz w:val="22"/>
          <w:szCs w:val="22"/>
        </w:rPr>
        <w:t xml:space="preserve"> </w:t>
      </w:r>
      <w:r w:rsidRPr="00EF3EFC">
        <w:rPr>
          <w:i/>
          <w:iCs/>
          <w:sz w:val="22"/>
          <w:szCs w:val="22"/>
        </w:rPr>
        <w:t xml:space="preserve">Policy Advocates </w:t>
      </w:r>
      <w:r>
        <w:rPr>
          <w:i/>
          <w:iCs/>
          <w:sz w:val="22"/>
          <w:szCs w:val="22"/>
        </w:rPr>
        <w:t xml:space="preserve">&amp; </w:t>
      </w:r>
      <w:r w:rsidRPr="00EF3EFC">
        <w:rPr>
          <w:i/>
          <w:iCs/>
          <w:sz w:val="22"/>
          <w:szCs w:val="22"/>
        </w:rPr>
        <w:t>Science Communicators</w:t>
      </w:r>
      <w:r>
        <w:rPr>
          <w:i/>
          <w:iCs/>
          <w:sz w:val="22"/>
          <w:szCs w:val="22"/>
        </w:rPr>
        <w:t xml:space="preserve">. </w:t>
      </w:r>
      <w:r w:rsidRPr="00863F04">
        <w:rPr>
          <w:sz w:val="22"/>
          <w:szCs w:val="22"/>
        </w:rPr>
        <w:t>Society for Research on Adolescence Conference</w:t>
      </w:r>
      <w:r>
        <w:rPr>
          <w:sz w:val="22"/>
          <w:szCs w:val="22"/>
        </w:rPr>
        <w:t xml:space="preserve"> (April 2026).</w:t>
      </w:r>
    </w:p>
    <w:p w14:paraId="7D96026A" w14:textId="77777777" w:rsidR="00EF3EFC" w:rsidRDefault="00EF3EFC" w:rsidP="00EF3EFC">
      <w:pPr>
        <w:pStyle w:val="Citations"/>
        <w:tabs>
          <w:tab w:val="right" w:pos="10080"/>
        </w:tabs>
        <w:ind w:left="360" w:hanging="360"/>
        <w:rPr>
          <w:i/>
          <w:iCs/>
          <w:sz w:val="22"/>
          <w:szCs w:val="22"/>
        </w:rPr>
      </w:pPr>
    </w:p>
    <w:p w14:paraId="07B40C62" w14:textId="6E93D969" w:rsidR="00FC66FC" w:rsidRDefault="006C487E" w:rsidP="00DF5674">
      <w:pPr>
        <w:pStyle w:val="Citations"/>
        <w:tabs>
          <w:tab w:val="right" w:pos="10080"/>
        </w:tabs>
        <w:rPr>
          <w:sz w:val="22"/>
          <w:szCs w:val="22"/>
        </w:rPr>
      </w:pPr>
      <w:r>
        <w:rPr>
          <w:i/>
          <w:iCs/>
          <w:sz w:val="22"/>
          <w:szCs w:val="22"/>
        </w:rPr>
        <w:t>Challenging Multigenerational Punishment</w:t>
      </w:r>
      <w:r w:rsidR="00FC66FC">
        <w:rPr>
          <w:i/>
          <w:iCs/>
          <w:sz w:val="22"/>
          <w:szCs w:val="22"/>
        </w:rPr>
        <w:t xml:space="preserve">. </w:t>
      </w:r>
      <w:r w:rsidR="00FC66FC">
        <w:rPr>
          <w:sz w:val="22"/>
          <w:szCs w:val="22"/>
        </w:rPr>
        <w:t>Law and Society Conference, Chicago, IL (May 2025)</w:t>
      </w:r>
      <w:r w:rsidR="00314FE3">
        <w:rPr>
          <w:sz w:val="22"/>
          <w:szCs w:val="22"/>
        </w:rPr>
        <w:t xml:space="preserve">; </w:t>
      </w:r>
      <w:r w:rsidR="00314FE3">
        <w:rPr>
          <w:sz w:val="22"/>
          <w:szCs w:val="22"/>
        </w:rPr>
        <w:t>Junior Scholars Conference, Northeastern University Law School (February 2025).</w:t>
      </w:r>
    </w:p>
    <w:p w14:paraId="70954374" w14:textId="77777777" w:rsidR="00FC66FC" w:rsidRDefault="00FC66FC" w:rsidP="00820D77">
      <w:pPr>
        <w:pStyle w:val="Citations"/>
        <w:tabs>
          <w:tab w:val="right" w:pos="10080"/>
        </w:tabs>
        <w:rPr>
          <w:sz w:val="22"/>
          <w:szCs w:val="22"/>
        </w:rPr>
      </w:pPr>
    </w:p>
    <w:p w14:paraId="6BEFFDAD" w14:textId="370E79BA" w:rsidR="006C487E" w:rsidRPr="006C487E" w:rsidRDefault="006C487E" w:rsidP="00034AC7">
      <w:pPr>
        <w:pStyle w:val="Citations"/>
        <w:tabs>
          <w:tab w:val="right" w:pos="10080"/>
        </w:tabs>
        <w:ind w:left="360" w:hanging="360"/>
        <w:rPr>
          <w:sz w:val="22"/>
          <w:szCs w:val="22"/>
        </w:rPr>
      </w:pPr>
      <w:r>
        <w:rPr>
          <w:i/>
          <w:iCs/>
          <w:sz w:val="22"/>
          <w:szCs w:val="22"/>
        </w:rPr>
        <w:t>Prevalence of Recent Family Member Criminal Legal System Contact Among U.S. Children</w:t>
      </w:r>
      <w:r>
        <w:rPr>
          <w:sz w:val="22"/>
          <w:szCs w:val="22"/>
        </w:rPr>
        <w:t xml:space="preserve">, </w:t>
      </w:r>
      <w:r w:rsidRPr="00863F04">
        <w:rPr>
          <w:sz w:val="22"/>
          <w:szCs w:val="22"/>
        </w:rPr>
        <w:t>Society for Research on Child Development Biennial Conference</w:t>
      </w:r>
      <w:r>
        <w:rPr>
          <w:sz w:val="22"/>
          <w:szCs w:val="22"/>
        </w:rPr>
        <w:t>, Minneapolis, MN (May 2025).</w:t>
      </w:r>
    </w:p>
    <w:p w14:paraId="24EB24D0" w14:textId="77777777" w:rsidR="006C487E" w:rsidRPr="00FC66FC" w:rsidRDefault="006C487E" w:rsidP="006C487E">
      <w:pPr>
        <w:pStyle w:val="Citations"/>
        <w:tabs>
          <w:tab w:val="right" w:pos="10080"/>
        </w:tabs>
        <w:ind w:left="0" w:firstLine="0"/>
        <w:rPr>
          <w:sz w:val="22"/>
          <w:szCs w:val="22"/>
        </w:rPr>
      </w:pPr>
    </w:p>
    <w:p w14:paraId="7A39CB01" w14:textId="2BFFEB9F" w:rsidR="0072169B" w:rsidRPr="00863F04" w:rsidRDefault="0072169B" w:rsidP="00E05152">
      <w:pPr>
        <w:pStyle w:val="Citations"/>
        <w:tabs>
          <w:tab w:val="right" w:pos="10080"/>
        </w:tabs>
        <w:rPr>
          <w:sz w:val="22"/>
          <w:szCs w:val="22"/>
        </w:rPr>
      </w:pPr>
      <w:r w:rsidRPr="00863F04">
        <w:rPr>
          <w:i/>
          <w:iCs/>
          <w:sz w:val="22"/>
          <w:szCs w:val="22"/>
        </w:rPr>
        <w:t>Researchers as advocates for policy change</w:t>
      </w:r>
      <w:r w:rsidRPr="00863F04">
        <w:rPr>
          <w:sz w:val="22"/>
          <w:szCs w:val="22"/>
        </w:rPr>
        <w:t>. Society for Research on Adolescence Conference</w:t>
      </w:r>
      <w:r w:rsidR="00975D9E">
        <w:rPr>
          <w:sz w:val="22"/>
          <w:szCs w:val="22"/>
        </w:rPr>
        <w:t xml:space="preserve"> (April 2023)</w:t>
      </w:r>
      <w:r w:rsidR="00460A47">
        <w:rPr>
          <w:sz w:val="22"/>
          <w:szCs w:val="22"/>
        </w:rPr>
        <w:t>.</w:t>
      </w:r>
    </w:p>
    <w:p w14:paraId="3876D6D8" w14:textId="77777777" w:rsidR="00FC66FC" w:rsidRDefault="00FC66FC" w:rsidP="00FC66FC">
      <w:pPr>
        <w:pStyle w:val="Citations"/>
        <w:tabs>
          <w:tab w:val="right" w:pos="10080"/>
        </w:tabs>
        <w:rPr>
          <w:i/>
          <w:iCs/>
          <w:sz w:val="22"/>
          <w:szCs w:val="22"/>
        </w:rPr>
      </w:pPr>
    </w:p>
    <w:p w14:paraId="47DD2C52" w14:textId="4C0E8E74" w:rsidR="00FC66FC" w:rsidRDefault="00FC66FC" w:rsidP="00FC66FC">
      <w:pPr>
        <w:pStyle w:val="Citations"/>
        <w:tabs>
          <w:tab w:val="right" w:pos="10080"/>
        </w:tabs>
        <w:rPr>
          <w:sz w:val="22"/>
          <w:szCs w:val="22"/>
        </w:rPr>
      </w:pPr>
      <w:r w:rsidRPr="00863F04">
        <w:rPr>
          <w:i/>
          <w:iCs/>
          <w:sz w:val="22"/>
          <w:szCs w:val="22"/>
        </w:rPr>
        <w:lastRenderedPageBreak/>
        <w:t>Racial and ethnic inequities in educational opportunity: Variation across socioeconomic strata</w:t>
      </w:r>
      <w:r w:rsidRPr="00863F04">
        <w:rPr>
          <w:sz w:val="22"/>
          <w:szCs w:val="22"/>
        </w:rPr>
        <w:t>. Society for Research on Child Development Biennial Conference</w:t>
      </w:r>
      <w:r w:rsidR="006C487E">
        <w:rPr>
          <w:sz w:val="22"/>
          <w:szCs w:val="22"/>
        </w:rPr>
        <w:t>, Salt Lake City, UT</w:t>
      </w:r>
      <w:r>
        <w:rPr>
          <w:sz w:val="22"/>
          <w:szCs w:val="22"/>
        </w:rPr>
        <w:t xml:space="preserve"> (March 2023).</w:t>
      </w:r>
    </w:p>
    <w:p w14:paraId="211133E0" w14:textId="77777777" w:rsidR="00FC66FC" w:rsidRDefault="00FC66FC" w:rsidP="00FC66FC">
      <w:pPr>
        <w:pStyle w:val="Citations"/>
        <w:tabs>
          <w:tab w:val="right" w:pos="10080"/>
        </w:tabs>
        <w:rPr>
          <w:i/>
          <w:iCs/>
          <w:sz w:val="22"/>
          <w:szCs w:val="22"/>
        </w:rPr>
      </w:pPr>
    </w:p>
    <w:p w14:paraId="162DD05D" w14:textId="6CCAFB70" w:rsidR="0072169B" w:rsidRPr="00863F04" w:rsidRDefault="00FC66FC" w:rsidP="006A5701">
      <w:pPr>
        <w:pStyle w:val="Citations"/>
        <w:tabs>
          <w:tab w:val="right" w:pos="10080"/>
        </w:tabs>
        <w:rPr>
          <w:sz w:val="22"/>
          <w:szCs w:val="22"/>
        </w:rPr>
      </w:pPr>
      <w:r w:rsidRPr="00863F04">
        <w:rPr>
          <w:i/>
          <w:iCs/>
          <w:sz w:val="22"/>
          <w:szCs w:val="22"/>
        </w:rPr>
        <w:t>Applying adolescent development research in the context of adult criminal justice reform</w:t>
      </w:r>
      <w:r w:rsidRPr="00863F04">
        <w:rPr>
          <w:sz w:val="22"/>
          <w:szCs w:val="22"/>
        </w:rPr>
        <w:t xml:space="preserve">. Society for Research on Adolescence Conference </w:t>
      </w:r>
      <w:r>
        <w:rPr>
          <w:sz w:val="22"/>
          <w:szCs w:val="22"/>
        </w:rPr>
        <w:t>(March 2022).</w:t>
      </w:r>
    </w:p>
    <w:p w14:paraId="7DAA4D01" w14:textId="77777777" w:rsidR="00FC66FC" w:rsidRPr="00863F04" w:rsidRDefault="00FC66FC" w:rsidP="00A605BE">
      <w:pPr>
        <w:pStyle w:val="Heading1"/>
      </w:pPr>
      <w:r>
        <w:t>Posters of Empirical Work (Peer Reviewed Conference Submissions)</w:t>
      </w:r>
    </w:p>
    <w:p w14:paraId="09592B68" w14:textId="77777777" w:rsidR="00FC66FC" w:rsidRPr="00625515" w:rsidRDefault="00FC66FC" w:rsidP="00FC66FC">
      <w:pPr>
        <w:pStyle w:val="Citations"/>
        <w:tabs>
          <w:tab w:val="right" w:pos="9360"/>
        </w:tabs>
        <w:rPr>
          <w:sz w:val="22"/>
          <w:szCs w:val="22"/>
        </w:rPr>
      </w:pPr>
      <w:r w:rsidRPr="00625515">
        <w:rPr>
          <w:i/>
          <w:iCs/>
          <w:sz w:val="22"/>
          <w:szCs w:val="22"/>
        </w:rPr>
        <w:t xml:space="preserve">Prevalence of household member criminal justice involvement among diverse children. </w:t>
      </w:r>
      <w:r w:rsidRPr="00625515">
        <w:rPr>
          <w:sz w:val="22"/>
          <w:szCs w:val="22"/>
        </w:rPr>
        <w:t>Society for Research on Adolescence Conference</w:t>
      </w:r>
      <w:r>
        <w:rPr>
          <w:sz w:val="22"/>
          <w:szCs w:val="22"/>
        </w:rPr>
        <w:t xml:space="preserve"> (April 2024).</w:t>
      </w:r>
    </w:p>
    <w:p w14:paraId="3CE2FAFD" w14:textId="77777777" w:rsidR="00FC66FC" w:rsidRPr="00625515" w:rsidRDefault="00FC66FC" w:rsidP="00FC66FC">
      <w:pPr>
        <w:pStyle w:val="Citations"/>
        <w:tabs>
          <w:tab w:val="right" w:pos="10080"/>
        </w:tabs>
        <w:rPr>
          <w:rStyle w:val="Strong"/>
          <w:b w:val="0"/>
          <w:bCs w:val="0"/>
          <w:i/>
          <w:iCs/>
          <w:color w:val="222222"/>
          <w:sz w:val="22"/>
          <w:szCs w:val="22"/>
        </w:rPr>
      </w:pPr>
    </w:p>
    <w:p w14:paraId="6AC39D51" w14:textId="77777777" w:rsidR="00FC66FC" w:rsidRPr="00625515" w:rsidRDefault="00FC66FC" w:rsidP="00FC66FC">
      <w:pPr>
        <w:pStyle w:val="Citations"/>
        <w:tabs>
          <w:tab w:val="right" w:pos="10080"/>
        </w:tabs>
        <w:rPr>
          <w:b/>
          <w:bCs/>
          <w:sz w:val="22"/>
          <w:szCs w:val="22"/>
        </w:rPr>
      </w:pPr>
      <w:r w:rsidRPr="00625515">
        <w:rPr>
          <w:rStyle w:val="Strong"/>
          <w:b w:val="0"/>
          <w:bCs w:val="0"/>
          <w:i/>
          <w:iCs/>
          <w:color w:val="222222"/>
          <w:sz w:val="22"/>
          <w:szCs w:val="22"/>
        </w:rPr>
        <w:t>Impact of tobacco 21 and flavor restrictions on youth tobacco use</w:t>
      </w:r>
      <w:r w:rsidRPr="00625515">
        <w:rPr>
          <w:rStyle w:val="Strong"/>
          <w:b w:val="0"/>
          <w:bCs w:val="0"/>
          <w:color w:val="222222"/>
          <w:sz w:val="22"/>
          <w:szCs w:val="22"/>
        </w:rPr>
        <w:t>. Society for Epidemiological Research (June 2023)</w:t>
      </w:r>
      <w:r>
        <w:rPr>
          <w:rStyle w:val="Strong"/>
          <w:b w:val="0"/>
          <w:bCs w:val="0"/>
          <w:color w:val="222222"/>
          <w:sz w:val="22"/>
          <w:szCs w:val="22"/>
        </w:rPr>
        <w:t>.</w:t>
      </w:r>
    </w:p>
    <w:p w14:paraId="6D770B5C" w14:textId="77777777" w:rsidR="00FC66FC" w:rsidRPr="00625515" w:rsidRDefault="00FC66FC" w:rsidP="00FC66FC">
      <w:pPr>
        <w:pStyle w:val="Citations"/>
        <w:tabs>
          <w:tab w:val="right" w:pos="10080"/>
        </w:tabs>
        <w:rPr>
          <w:sz w:val="22"/>
          <w:szCs w:val="22"/>
        </w:rPr>
      </w:pPr>
    </w:p>
    <w:p w14:paraId="0AFBA796" w14:textId="77777777" w:rsidR="00FC66FC" w:rsidRPr="00625515" w:rsidRDefault="00FC66FC" w:rsidP="00FC66FC">
      <w:pPr>
        <w:pStyle w:val="Citations"/>
        <w:tabs>
          <w:tab w:val="right" w:pos="10080"/>
        </w:tabs>
        <w:rPr>
          <w:sz w:val="22"/>
          <w:szCs w:val="22"/>
        </w:rPr>
      </w:pPr>
      <w:r w:rsidRPr="00625515">
        <w:rPr>
          <w:i/>
          <w:iCs/>
          <w:sz w:val="22"/>
          <w:szCs w:val="22"/>
        </w:rPr>
        <w:t xml:space="preserve">Shelter from the storm: State and federal eviction moratoria &amp; </w:t>
      </w:r>
      <w:r w:rsidRPr="00625515">
        <w:rPr>
          <w:i/>
          <w:iCs/>
          <w:color w:val="000000" w:themeColor="text1"/>
          <w:sz w:val="22"/>
          <w:szCs w:val="22"/>
        </w:rPr>
        <w:t>eviction filings during the first year of the COVID-19 pandemic</w:t>
      </w:r>
      <w:r w:rsidRPr="00625515">
        <w:rPr>
          <w:sz w:val="22"/>
          <w:szCs w:val="22"/>
        </w:rPr>
        <w:t>. American Association for Public Policy Analysis and Management 2022 Research Conference (November 2022)</w:t>
      </w:r>
      <w:r>
        <w:rPr>
          <w:sz w:val="22"/>
          <w:szCs w:val="22"/>
        </w:rPr>
        <w:t>.</w:t>
      </w:r>
    </w:p>
    <w:p w14:paraId="7358CCD4" w14:textId="77777777" w:rsidR="00FC66FC" w:rsidRPr="00625515" w:rsidRDefault="00FC66FC" w:rsidP="00FC66FC">
      <w:pPr>
        <w:pStyle w:val="Citations"/>
        <w:tabs>
          <w:tab w:val="right" w:pos="10080"/>
        </w:tabs>
        <w:rPr>
          <w:sz w:val="22"/>
          <w:szCs w:val="22"/>
        </w:rPr>
      </w:pPr>
    </w:p>
    <w:p w14:paraId="30B6C8B8" w14:textId="77777777" w:rsidR="00FC66FC" w:rsidRPr="00625515" w:rsidRDefault="00FC66FC" w:rsidP="00FC66FC">
      <w:pPr>
        <w:pStyle w:val="Citations"/>
        <w:tabs>
          <w:tab w:val="right" w:pos="10080"/>
        </w:tabs>
        <w:rPr>
          <w:b/>
          <w:bCs/>
          <w:i/>
          <w:iCs/>
          <w:sz w:val="22"/>
          <w:szCs w:val="22"/>
        </w:rPr>
      </w:pPr>
      <w:r w:rsidRPr="00625515">
        <w:rPr>
          <w:i/>
          <w:iCs/>
          <w:sz w:val="22"/>
          <w:szCs w:val="22"/>
        </w:rPr>
        <w:t>Exploring the increasing prevalence of adolescent handgun carriage</w:t>
      </w:r>
      <w:r w:rsidRPr="00625515">
        <w:rPr>
          <w:sz w:val="22"/>
          <w:szCs w:val="22"/>
        </w:rPr>
        <w:t>. American Association for Public Policy Analysis and Management 2021 Research Conference (March 2022)</w:t>
      </w:r>
      <w:r>
        <w:rPr>
          <w:sz w:val="22"/>
          <w:szCs w:val="22"/>
        </w:rPr>
        <w:t>.</w:t>
      </w:r>
      <w:r w:rsidRPr="00625515">
        <w:rPr>
          <w:sz w:val="22"/>
          <w:szCs w:val="22"/>
        </w:rPr>
        <w:t xml:space="preserve"> </w:t>
      </w:r>
      <w:r w:rsidRPr="00B33368">
        <w:rPr>
          <w:b/>
          <w:bCs/>
          <w:sz w:val="22"/>
          <w:szCs w:val="22"/>
        </w:rPr>
        <w:t>Awarded third place in poster session.</w:t>
      </w:r>
    </w:p>
    <w:p w14:paraId="6F3EFD4D" w14:textId="77777777" w:rsidR="00FC66FC" w:rsidRPr="00625515" w:rsidRDefault="00FC66FC" w:rsidP="00FC66FC">
      <w:pPr>
        <w:pStyle w:val="Citations"/>
        <w:tabs>
          <w:tab w:val="right" w:pos="10080"/>
        </w:tabs>
        <w:rPr>
          <w:sz w:val="22"/>
          <w:szCs w:val="22"/>
        </w:rPr>
      </w:pPr>
    </w:p>
    <w:p w14:paraId="23A4A067" w14:textId="12232304" w:rsidR="00FC66FC" w:rsidRDefault="00FC66FC" w:rsidP="00FC66FC">
      <w:pPr>
        <w:pStyle w:val="Citations"/>
        <w:tabs>
          <w:tab w:val="right" w:pos="10080"/>
        </w:tabs>
        <w:rPr>
          <w:sz w:val="22"/>
          <w:szCs w:val="22"/>
        </w:rPr>
      </w:pPr>
      <w:r w:rsidRPr="00625515">
        <w:rPr>
          <w:i/>
          <w:iCs/>
          <w:sz w:val="22"/>
          <w:szCs w:val="22"/>
        </w:rPr>
        <w:t>State COVID policies, COVID stressors, and young adult mental health outcomes</w:t>
      </w:r>
      <w:r w:rsidRPr="00625515">
        <w:rPr>
          <w:sz w:val="22"/>
          <w:szCs w:val="22"/>
        </w:rPr>
        <w:t>. American Association for Public Policy Analysis and Management 2021 Research Conference (March 2022)</w:t>
      </w:r>
      <w:r>
        <w:rPr>
          <w:sz w:val="22"/>
          <w:szCs w:val="22"/>
        </w:rPr>
        <w:t>.</w:t>
      </w:r>
    </w:p>
    <w:p w14:paraId="64E3E350" w14:textId="77777777" w:rsidR="00B945FC" w:rsidRPr="00863F04" w:rsidRDefault="00B945FC" w:rsidP="00A605BE">
      <w:pPr>
        <w:pStyle w:val="Heading1"/>
      </w:pPr>
      <w:r w:rsidRPr="00863F04">
        <w:t>Research Grants and Fellowships</w:t>
      </w:r>
    </w:p>
    <w:p w14:paraId="12B1CCFA" w14:textId="3347FE33" w:rsidR="00C06499" w:rsidRDefault="00C06499" w:rsidP="00B945FC">
      <w:pPr>
        <w:shd w:val="clear" w:color="auto" w:fill="FFFFFF"/>
        <w:rPr>
          <w:i/>
          <w:iCs/>
          <w:sz w:val="22"/>
          <w:szCs w:val="22"/>
        </w:rPr>
      </w:pPr>
      <w:r>
        <w:rPr>
          <w:sz w:val="22"/>
          <w:szCs w:val="22"/>
        </w:rPr>
        <w:t xml:space="preserve">Spring – Summer 2026. </w:t>
      </w:r>
      <w:r>
        <w:rPr>
          <w:i/>
          <w:iCs/>
          <w:color w:val="222222"/>
          <w:sz w:val="22"/>
          <w:szCs w:val="22"/>
        </w:rPr>
        <w:t>Kinship Care for Whom?</w:t>
      </w:r>
      <w:r>
        <w:rPr>
          <w:sz w:val="22"/>
          <w:szCs w:val="22"/>
        </w:rPr>
        <w:t xml:space="preserve"> Rights4Children Grant. $5,000.</w:t>
      </w:r>
    </w:p>
    <w:p w14:paraId="7309A7A8" w14:textId="77777777" w:rsidR="00C06499" w:rsidRPr="00C06499" w:rsidRDefault="00C06499" w:rsidP="00B945FC">
      <w:pPr>
        <w:shd w:val="clear" w:color="auto" w:fill="FFFFFF"/>
        <w:rPr>
          <w:i/>
          <w:iCs/>
          <w:sz w:val="22"/>
          <w:szCs w:val="22"/>
        </w:rPr>
      </w:pPr>
    </w:p>
    <w:p w14:paraId="15945BB1" w14:textId="546A725A" w:rsidR="00B945FC" w:rsidRPr="00863F04" w:rsidRDefault="00B945FC" w:rsidP="00B945FC">
      <w:pPr>
        <w:shd w:val="clear" w:color="auto" w:fill="FFFFFF"/>
        <w:rPr>
          <w:color w:val="000000"/>
          <w:sz w:val="22"/>
          <w:szCs w:val="22"/>
        </w:rPr>
      </w:pPr>
      <w:r w:rsidRPr="00863F04">
        <w:rPr>
          <w:sz w:val="22"/>
          <w:szCs w:val="22"/>
        </w:rPr>
        <w:t xml:space="preserve">Summer 2023- Summer 2024. </w:t>
      </w:r>
      <w:r w:rsidRPr="00863F04">
        <w:rPr>
          <w:i/>
          <w:iCs/>
          <w:color w:val="000000"/>
          <w:sz w:val="22"/>
          <w:szCs w:val="22"/>
        </w:rPr>
        <w:t>Exploring the relationship between family member criminal justice involvement, family well-being, and children's young adult outcomes</w:t>
      </w:r>
      <w:r w:rsidRPr="00863F04">
        <w:rPr>
          <w:color w:val="000000"/>
          <w:sz w:val="22"/>
          <w:szCs w:val="22"/>
        </w:rPr>
        <w:t xml:space="preserve">. </w:t>
      </w:r>
      <w:r w:rsidRPr="00863F04">
        <w:rPr>
          <w:sz w:val="22"/>
          <w:szCs w:val="22"/>
        </w:rPr>
        <w:t>Russell Sage Foundation Dissertation Grant.</w:t>
      </w:r>
      <w:r w:rsidRPr="00863F04">
        <w:rPr>
          <w:color w:val="000000"/>
          <w:sz w:val="22"/>
          <w:szCs w:val="22"/>
        </w:rPr>
        <w:t xml:space="preserve"> </w:t>
      </w:r>
      <w:r w:rsidRPr="00863F04">
        <w:rPr>
          <w:sz w:val="22"/>
          <w:szCs w:val="22"/>
        </w:rPr>
        <w:t xml:space="preserve">$8,265. </w:t>
      </w:r>
    </w:p>
    <w:p w14:paraId="778E50CA" w14:textId="77777777" w:rsidR="00B945FC" w:rsidRPr="00863F04" w:rsidRDefault="00B945FC" w:rsidP="00B945FC">
      <w:pPr>
        <w:tabs>
          <w:tab w:val="left" w:pos="0"/>
          <w:tab w:val="right" w:pos="9360"/>
          <w:tab w:val="right" w:pos="10080"/>
        </w:tabs>
        <w:rPr>
          <w:sz w:val="22"/>
          <w:szCs w:val="22"/>
          <w:highlight w:val="yellow"/>
        </w:rPr>
      </w:pPr>
    </w:p>
    <w:p w14:paraId="29BE5E21" w14:textId="77777777" w:rsidR="00B945FC" w:rsidRPr="00863F04" w:rsidRDefault="00B945FC" w:rsidP="00B945FC">
      <w:pPr>
        <w:shd w:val="clear" w:color="auto" w:fill="FFFFFF"/>
        <w:rPr>
          <w:sz w:val="22"/>
          <w:szCs w:val="22"/>
        </w:rPr>
      </w:pPr>
      <w:r w:rsidRPr="00863F04">
        <w:rPr>
          <w:sz w:val="22"/>
          <w:szCs w:val="22"/>
        </w:rPr>
        <w:t>September 2023- May 2024,</w:t>
      </w:r>
      <w:r w:rsidRPr="00863F04">
        <w:rPr>
          <w:color w:val="000000"/>
          <w:sz w:val="22"/>
          <w:szCs w:val="22"/>
        </w:rPr>
        <w:t xml:space="preserve"> </w:t>
      </w:r>
      <w:r w:rsidRPr="00863F04">
        <w:rPr>
          <w:i/>
          <w:iCs/>
          <w:color w:val="000000"/>
          <w:sz w:val="22"/>
          <w:szCs w:val="22"/>
        </w:rPr>
        <w:t>Exploring the relationship between family member criminal justice involvement, family well-being, and children's young adult outcomes</w:t>
      </w:r>
      <w:r w:rsidRPr="00863F04">
        <w:rPr>
          <w:color w:val="000000"/>
          <w:sz w:val="22"/>
          <w:szCs w:val="22"/>
        </w:rPr>
        <w:t xml:space="preserve">. </w:t>
      </w:r>
      <w:r w:rsidRPr="00863F04">
        <w:rPr>
          <w:sz w:val="22"/>
          <w:szCs w:val="22"/>
        </w:rPr>
        <w:t xml:space="preserve">Doctoral Dissertation Fellowship, Boston College. $30,000 stipend and annual tuition remission. Supports dissertation research focused on prevalence of family member criminal justice contact (CJC) among U.S. children, disparities in the experience, and </w:t>
      </w:r>
      <w:r w:rsidRPr="00863F04">
        <w:rPr>
          <w:color w:val="000000"/>
          <w:sz w:val="22"/>
          <w:szCs w:val="22"/>
        </w:rPr>
        <w:t>relationships between family CJC and family and child economic well-being</w:t>
      </w:r>
      <w:r w:rsidRPr="00863F04">
        <w:rPr>
          <w:sz w:val="22"/>
          <w:szCs w:val="22"/>
        </w:rPr>
        <w:t xml:space="preserve">. </w:t>
      </w:r>
    </w:p>
    <w:p w14:paraId="072DDE80" w14:textId="77777777" w:rsidR="00B945FC" w:rsidRPr="00863F04" w:rsidRDefault="00B945FC" w:rsidP="00B945FC">
      <w:pPr>
        <w:tabs>
          <w:tab w:val="left" w:pos="0"/>
          <w:tab w:val="right" w:pos="9360"/>
          <w:tab w:val="right" w:pos="10080"/>
        </w:tabs>
        <w:rPr>
          <w:sz w:val="22"/>
          <w:szCs w:val="22"/>
          <w:highlight w:val="yellow"/>
        </w:rPr>
      </w:pPr>
    </w:p>
    <w:p w14:paraId="05BD850F" w14:textId="7DBC35CD" w:rsidR="00B945FC" w:rsidRDefault="00B945FC" w:rsidP="00B945FC">
      <w:pPr>
        <w:tabs>
          <w:tab w:val="left" w:pos="0"/>
          <w:tab w:val="right" w:pos="9360"/>
          <w:tab w:val="right" w:pos="10080"/>
        </w:tabs>
        <w:rPr>
          <w:color w:val="000000"/>
          <w:sz w:val="22"/>
          <w:szCs w:val="22"/>
        </w:rPr>
      </w:pPr>
      <w:r w:rsidRPr="00863F04">
        <w:rPr>
          <w:sz w:val="22"/>
          <w:szCs w:val="22"/>
        </w:rPr>
        <w:t xml:space="preserve">July 2022- June 2023. </w:t>
      </w:r>
      <w:r w:rsidRPr="00863F04">
        <w:rPr>
          <w:i/>
          <w:iCs/>
          <w:color w:val="000000"/>
          <w:sz w:val="22"/>
          <w:szCs w:val="22"/>
        </w:rPr>
        <w:t>Exploring the relationship between family member criminal justice involvement, family well-being, and children's young adult outcomes</w:t>
      </w:r>
      <w:r w:rsidRPr="00863F04">
        <w:rPr>
          <w:color w:val="000000"/>
          <w:sz w:val="22"/>
          <w:szCs w:val="22"/>
        </w:rPr>
        <w:t>.</w:t>
      </w:r>
      <w:r w:rsidRPr="00863F04">
        <w:rPr>
          <w:sz w:val="22"/>
          <w:szCs w:val="22"/>
        </w:rPr>
        <w:t xml:space="preserve"> </w:t>
      </w:r>
      <w:hyperlink r:id="rId22" w:history="1">
        <w:r w:rsidRPr="00863F04">
          <w:rPr>
            <w:rStyle w:val="Hyperlink"/>
            <w:sz w:val="22"/>
            <w:szCs w:val="22"/>
          </w:rPr>
          <w:t>National Science Foundation-Criminal Justice Administrative Record System Research Fellow</w:t>
        </w:r>
      </w:hyperlink>
      <w:r w:rsidRPr="00863F04">
        <w:rPr>
          <w:sz w:val="22"/>
          <w:szCs w:val="22"/>
        </w:rPr>
        <w:t xml:space="preserve">. Principal Investigator. $30,000. Funding to support preparation of full proposal to Census Bureau proposing five-year project to explore the prevalence of family member criminal justice contact (CJC) among U.S. children. </w:t>
      </w:r>
    </w:p>
    <w:p w14:paraId="3737269A" w14:textId="0B77CA74" w:rsidR="00FC66FC" w:rsidRPr="00625515" w:rsidRDefault="00DC53DF" w:rsidP="00A605BE">
      <w:pPr>
        <w:pStyle w:val="Heading1"/>
      </w:pPr>
      <w:r w:rsidRPr="00863F04">
        <w:t xml:space="preserve">Select </w:t>
      </w:r>
      <w:r w:rsidR="00B945FC">
        <w:t xml:space="preserve">Professional </w:t>
      </w:r>
      <w:r w:rsidR="00FC66FC" w:rsidRPr="00863F04">
        <w:t>Briefs, Reports</w:t>
      </w:r>
      <w:r w:rsidR="00FC66FC">
        <w:t>,</w:t>
      </w:r>
      <w:r w:rsidR="00FC66FC" w:rsidRPr="00863F04">
        <w:t xml:space="preserve"> and Professional Publications</w:t>
      </w:r>
    </w:p>
    <w:p w14:paraId="59D0C36D" w14:textId="4925FD2F" w:rsidR="00FC66FC" w:rsidRPr="00A11F5D" w:rsidRDefault="00FC66FC" w:rsidP="00FC66FC">
      <w:pPr>
        <w:ind w:left="180" w:hanging="180"/>
        <w:rPr>
          <w:sz w:val="22"/>
          <w:szCs w:val="22"/>
        </w:rPr>
      </w:pPr>
      <w:hyperlink r:id="rId23" w:history="1">
        <w:r w:rsidRPr="00C73575">
          <w:rPr>
            <w:rStyle w:val="Hyperlink"/>
            <w:sz w:val="22"/>
            <w:szCs w:val="22"/>
          </w:rPr>
          <w:t>Justice Lab, Rikers Island Longitudinal Study: Emerging Adults</w:t>
        </w:r>
      </w:hyperlink>
      <w:r w:rsidRPr="00A11F5D">
        <w:rPr>
          <w:sz w:val="22"/>
          <w:szCs w:val="22"/>
        </w:rPr>
        <w:t xml:space="preserve"> (2023). </w:t>
      </w:r>
    </w:p>
    <w:p w14:paraId="38E61280" w14:textId="77777777" w:rsidR="00FC66FC" w:rsidRPr="00A11F5D" w:rsidRDefault="00FC66FC" w:rsidP="00FC66FC">
      <w:pPr>
        <w:ind w:left="180" w:hanging="180"/>
        <w:rPr>
          <w:sz w:val="22"/>
          <w:szCs w:val="22"/>
        </w:rPr>
      </w:pPr>
    </w:p>
    <w:p w14:paraId="6D609389" w14:textId="609CF5C2" w:rsidR="00FC66FC" w:rsidRPr="00A11F5D" w:rsidRDefault="00FC66FC" w:rsidP="00FC66FC">
      <w:pPr>
        <w:ind w:left="180" w:hanging="180"/>
        <w:rPr>
          <w:sz w:val="22"/>
          <w:szCs w:val="22"/>
        </w:rPr>
      </w:pPr>
      <w:hyperlink r:id="rId24" w:history="1">
        <w:r w:rsidRPr="00C73575">
          <w:rPr>
            <w:rStyle w:val="Hyperlink"/>
            <w:sz w:val="22"/>
            <w:szCs w:val="22"/>
          </w:rPr>
          <w:t>Justice Lab, Rikers Island Longitudinal Study: Adverse Childhood Experiences</w:t>
        </w:r>
      </w:hyperlink>
      <w:r w:rsidRPr="00A11F5D">
        <w:rPr>
          <w:sz w:val="22"/>
          <w:szCs w:val="22"/>
        </w:rPr>
        <w:t xml:space="preserve"> (2023). </w:t>
      </w:r>
    </w:p>
    <w:p w14:paraId="2D08E336" w14:textId="77777777" w:rsidR="00FC66FC" w:rsidRPr="00A11F5D" w:rsidRDefault="00FC66FC" w:rsidP="00FC66FC">
      <w:pPr>
        <w:ind w:left="180" w:hanging="180"/>
        <w:rPr>
          <w:sz w:val="22"/>
          <w:szCs w:val="22"/>
        </w:rPr>
      </w:pPr>
    </w:p>
    <w:p w14:paraId="49014C6F" w14:textId="5DD6BDB1" w:rsidR="00FC66FC" w:rsidRPr="00A11F5D" w:rsidRDefault="00FC66FC" w:rsidP="00FC66FC">
      <w:pPr>
        <w:ind w:left="180" w:hanging="180"/>
        <w:rPr>
          <w:sz w:val="22"/>
          <w:szCs w:val="22"/>
        </w:rPr>
      </w:pPr>
      <w:r w:rsidRPr="00A11F5D">
        <w:rPr>
          <w:sz w:val="22"/>
          <w:szCs w:val="22"/>
        </w:rPr>
        <w:t xml:space="preserve">Lael E.H. Chester &amp; Naoka Carey, Opinion Essay, </w:t>
      </w:r>
      <w:hyperlink r:id="rId25" w:history="1">
        <w:r w:rsidRPr="00C73575">
          <w:rPr>
            <w:rStyle w:val="Hyperlink"/>
            <w:sz w:val="22"/>
            <w:szCs w:val="22"/>
          </w:rPr>
          <w:t>To End the Age of Incarceration, Three Communities Pioneer a Developmental Approach</w:t>
        </w:r>
      </w:hyperlink>
      <w:r w:rsidRPr="00A11F5D">
        <w:rPr>
          <w:sz w:val="22"/>
          <w:szCs w:val="22"/>
        </w:rPr>
        <w:t>, Youth Today (May 11, 2023).</w:t>
      </w:r>
    </w:p>
    <w:p w14:paraId="51DE128B" w14:textId="77777777" w:rsidR="00FC66FC" w:rsidRPr="00A11F5D" w:rsidRDefault="00FC66FC" w:rsidP="00FC66FC">
      <w:pPr>
        <w:ind w:left="180" w:hanging="180"/>
        <w:rPr>
          <w:sz w:val="22"/>
          <w:szCs w:val="22"/>
        </w:rPr>
      </w:pPr>
    </w:p>
    <w:p w14:paraId="4F7A3EA1" w14:textId="77777777" w:rsidR="00FC66FC" w:rsidRPr="00A11F5D" w:rsidRDefault="00FC66FC" w:rsidP="00FC66FC">
      <w:pPr>
        <w:ind w:left="180" w:hanging="180"/>
        <w:rPr>
          <w:sz w:val="22"/>
          <w:szCs w:val="22"/>
        </w:rPr>
      </w:pPr>
      <w:r w:rsidRPr="00A11F5D">
        <w:rPr>
          <w:sz w:val="22"/>
          <w:szCs w:val="22"/>
        </w:rPr>
        <w:t>Rebekah L. Coley &amp; Naoka Carey, Evaluation of Worcester Beyond Healthcare Project (2022).</w:t>
      </w:r>
    </w:p>
    <w:p w14:paraId="1FC1820E" w14:textId="77777777" w:rsidR="00FC66FC" w:rsidRPr="00A11F5D" w:rsidRDefault="00FC66FC" w:rsidP="00FC66FC">
      <w:pPr>
        <w:ind w:left="180" w:hanging="180"/>
        <w:rPr>
          <w:sz w:val="22"/>
          <w:szCs w:val="22"/>
        </w:rPr>
      </w:pPr>
    </w:p>
    <w:p w14:paraId="5DA70536" w14:textId="77777777" w:rsidR="00FC66FC" w:rsidRPr="00A11F5D" w:rsidRDefault="00FC66FC" w:rsidP="00FC66FC">
      <w:pPr>
        <w:ind w:left="180" w:hanging="180"/>
        <w:rPr>
          <w:sz w:val="22"/>
          <w:szCs w:val="22"/>
        </w:rPr>
      </w:pPr>
      <w:r w:rsidRPr="00A11F5D">
        <w:rPr>
          <w:sz w:val="22"/>
          <w:szCs w:val="22"/>
        </w:rPr>
        <w:t>Karen Vastine, Lael Chester, Maya Sussman, Naoka Carey &amp; Vincent Schiraldi, Report to the Vermont Legislature on Act 201: Implementation Plan Report &amp; Recommendations (2019).</w:t>
      </w:r>
    </w:p>
    <w:p w14:paraId="6B7FD64F" w14:textId="77777777" w:rsidR="00FC66FC" w:rsidRPr="00A11F5D" w:rsidRDefault="00FC66FC" w:rsidP="00FC66FC">
      <w:pPr>
        <w:ind w:left="180" w:hanging="180"/>
        <w:rPr>
          <w:sz w:val="22"/>
          <w:szCs w:val="22"/>
        </w:rPr>
      </w:pPr>
    </w:p>
    <w:p w14:paraId="224D91E8" w14:textId="017EC496" w:rsidR="00FC66FC" w:rsidRPr="00A11F5D" w:rsidRDefault="00FC66FC" w:rsidP="00FC66FC">
      <w:pPr>
        <w:ind w:left="180" w:hanging="180"/>
        <w:rPr>
          <w:sz w:val="22"/>
          <w:szCs w:val="22"/>
        </w:rPr>
      </w:pPr>
      <w:r w:rsidRPr="00A11F5D">
        <w:rPr>
          <w:sz w:val="22"/>
          <w:szCs w:val="22"/>
        </w:rPr>
        <w:t xml:space="preserve">Citizens for Juvenile Justice, </w:t>
      </w:r>
      <w:hyperlink r:id="rId26" w:history="1">
        <w:r w:rsidRPr="00E74890">
          <w:rPr>
            <w:rStyle w:val="Hyperlink"/>
            <w:sz w:val="22"/>
            <w:szCs w:val="22"/>
          </w:rPr>
          <w:t>Less crime for less money. Why Massachusetts should reduce unnecessary and harmful court processing for children and teens</w:t>
        </w:r>
      </w:hyperlink>
      <w:r w:rsidRPr="00A11F5D">
        <w:rPr>
          <w:sz w:val="22"/>
          <w:szCs w:val="22"/>
        </w:rPr>
        <w:t xml:space="preserve"> (2016). </w:t>
      </w:r>
    </w:p>
    <w:p w14:paraId="14E338D7" w14:textId="77777777" w:rsidR="00FC66FC" w:rsidRPr="00A11F5D" w:rsidRDefault="00FC66FC" w:rsidP="00FC66FC">
      <w:pPr>
        <w:ind w:left="180" w:hanging="180"/>
        <w:rPr>
          <w:sz w:val="22"/>
          <w:szCs w:val="22"/>
        </w:rPr>
      </w:pPr>
    </w:p>
    <w:p w14:paraId="6C08557D" w14:textId="346B482F" w:rsidR="00FC66FC" w:rsidRPr="00A11F5D" w:rsidRDefault="00FC66FC" w:rsidP="00FC66FC">
      <w:pPr>
        <w:ind w:left="180" w:hanging="180"/>
        <w:rPr>
          <w:sz w:val="22"/>
          <w:szCs w:val="22"/>
        </w:rPr>
      </w:pPr>
      <w:r w:rsidRPr="00A11F5D">
        <w:rPr>
          <w:sz w:val="22"/>
          <w:szCs w:val="22"/>
        </w:rPr>
        <w:t xml:space="preserve">Citizens for Juvenile Justice, </w:t>
      </w:r>
      <w:hyperlink r:id="rId27" w:history="1">
        <w:r w:rsidRPr="00E74890">
          <w:rPr>
            <w:rStyle w:val="Hyperlink"/>
            <w:sz w:val="22"/>
            <w:szCs w:val="22"/>
          </w:rPr>
          <w:t>Missed opportunities: Preventing youth in the child welfare system from entering the juvenile justice system</w:t>
        </w:r>
      </w:hyperlink>
      <w:r w:rsidRPr="00A11F5D">
        <w:rPr>
          <w:sz w:val="22"/>
          <w:szCs w:val="22"/>
        </w:rPr>
        <w:t xml:space="preserve"> (2015). </w:t>
      </w:r>
    </w:p>
    <w:p w14:paraId="16C47DE5" w14:textId="77777777" w:rsidR="00FC66FC" w:rsidRPr="00A11F5D" w:rsidRDefault="00FC66FC" w:rsidP="00FC66FC">
      <w:pPr>
        <w:ind w:left="180" w:hanging="180"/>
        <w:rPr>
          <w:sz w:val="22"/>
          <w:szCs w:val="22"/>
        </w:rPr>
      </w:pPr>
    </w:p>
    <w:p w14:paraId="48F94952" w14:textId="09D3CB94" w:rsidR="00B945FC" w:rsidRPr="00A605BE" w:rsidRDefault="00FC66FC" w:rsidP="00A605BE">
      <w:pPr>
        <w:pStyle w:val="Citations"/>
        <w:tabs>
          <w:tab w:val="right" w:pos="10080"/>
        </w:tabs>
        <w:rPr>
          <w:iCs/>
          <w:smallCaps/>
          <w:sz w:val="22"/>
          <w:szCs w:val="22"/>
        </w:rPr>
      </w:pPr>
      <w:r w:rsidRPr="0082263D">
        <w:rPr>
          <w:sz w:val="22"/>
          <w:szCs w:val="22"/>
        </w:rPr>
        <w:t>Jody Kent Lavy &amp; Naoka Carey,</w:t>
      </w:r>
      <w:r w:rsidRPr="0082263D">
        <w:rPr>
          <w:i/>
          <w:iCs/>
          <w:sz w:val="22"/>
          <w:szCs w:val="22"/>
        </w:rPr>
        <w:t xml:space="preserve"> </w:t>
      </w:r>
      <w:hyperlink r:id="rId28" w:history="1">
        <w:r w:rsidRPr="00E74890">
          <w:rPr>
            <w:rStyle w:val="Hyperlink"/>
            <w:i/>
            <w:iCs/>
            <w:sz w:val="22"/>
            <w:szCs w:val="22"/>
          </w:rPr>
          <w:t>Juvenile Life Without Parole: An Opportunity for Advocates &amp; Attorneys to Work Together to Effect Change</w:t>
        </w:r>
      </w:hyperlink>
      <w:r>
        <w:rPr>
          <w:i/>
          <w:iCs/>
          <w:sz w:val="22"/>
          <w:szCs w:val="22"/>
        </w:rPr>
        <w:t>,</w:t>
      </w:r>
      <w:r w:rsidRPr="0082263D">
        <w:rPr>
          <w:i/>
          <w:iCs/>
          <w:sz w:val="22"/>
          <w:szCs w:val="22"/>
        </w:rPr>
        <w:t xml:space="preserve"> </w:t>
      </w:r>
      <w:r>
        <w:rPr>
          <w:iCs/>
          <w:smallCaps/>
          <w:sz w:val="22"/>
          <w:szCs w:val="22"/>
        </w:rPr>
        <w:t xml:space="preserve">35 </w:t>
      </w:r>
      <w:r w:rsidRPr="00717525">
        <w:rPr>
          <w:iCs/>
          <w:smallCaps/>
          <w:sz w:val="22"/>
          <w:szCs w:val="22"/>
        </w:rPr>
        <w:t>Champion 48</w:t>
      </w:r>
      <w:r>
        <w:rPr>
          <w:iCs/>
          <w:smallCaps/>
          <w:sz w:val="22"/>
          <w:szCs w:val="22"/>
        </w:rPr>
        <w:t xml:space="preserve"> (2011)</w:t>
      </w:r>
      <w:r w:rsidRPr="00717525">
        <w:rPr>
          <w:iCs/>
          <w:smallCaps/>
          <w:sz w:val="22"/>
          <w:szCs w:val="22"/>
        </w:rPr>
        <w:t>.</w:t>
      </w:r>
    </w:p>
    <w:p w14:paraId="647F8EB4" w14:textId="77777777" w:rsidR="00FC66FC" w:rsidRPr="00863F04" w:rsidRDefault="00FC66FC" w:rsidP="00A605BE">
      <w:pPr>
        <w:pStyle w:val="Heading1"/>
      </w:pPr>
      <w:r w:rsidRPr="00863F04">
        <w:t>Honors and Awards</w:t>
      </w:r>
    </w:p>
    <w:p w14:paraId="0C92876E" w14:textId="77777777" w:rsidR="00FC66FC" w:rsidRPr="00863F04" w:rsidRDefault="00FC66FC" w:rsidP="00FC66FC">
      <w:pPr>
        <w:tabs>
          <w:tab w:val="left" w:pos="0"/>
          <w:tab w:val="right" w:pos="10080"/>
        </w:tabs>
        <w:rPr>
          <w:sz w:val="22"/>
          <w:szCs w:val="22"/>
        </w:rPr>
      </w:pPr>
      <w:r w:rsidRPr="00863F04">
        <w:rPr>
          <w:sz w:val="22"/>
          <w:szCs w:val="22"/>
        </w:rPr>
        <w:t>Donald J. White Teaching Excellence Award, Boston College</w:t>
      </w:r>
      <w:r w:rsidRPr="00863F04">
        <w:rPr>
          <w:sz w:val="22"/>
          <w:szCs w:val="22"/>
        </w:rPr>
        <w:tab/>
        <w:t>2023</w:t>
      </w:r>
    </w:p>
    <w:p w14:paraId="6C6239FC" w14:textId="77777777" w:rsidR="00FC66FC" w:rsidRPr="00863F04" w:rsidRDefault="00FC66FC" w:rsidP="00FC66FC">
      <w:pPr>
        <w:tabs>
          <w:tab w:val="right" w:pos="10080"/>
        </w:tabs>
        <w:rPr>
          <w:iCs/>
          <w:sz w:val="22"/>
          <w:szCs w:val="22"/>
        </w:rPr>
      </w:pPr>
      <w:r w:rsidRPr="00863F04">
        <w:rPr>
          <w:iCs/>
          <w:sz w:val="22"/>
          <w:szCs w:val="22"/>
        </w:rPr>
        <w:t>Equal Justice Works-Public Welfare Foundation Fellow</w:t>
      </w:r>
      <w:r w:rsidRPr="00863F04">
        <w:rPr>
          <w:iCs/>
          <w:sz w:val="22"/>
          <w:szCs w:val="22"/>
        </w:rPr>
        <w:tab/>
        <w:t>2003-2004</w:t>
      </w:r>
    </w:p>
    <w:p w14:paraId="0F576D23" w14:textId="77777777" w:rsidR="00FC66FC" w:rsidRPr="00863F04" w:rsidRDefault="00FC66FC" w:rsidP="00FC66FC">
      <w:pPr>
        <w:tabs>
          <w:tab w:val="right" w:pos="10080"/>
        </w:tabs>
        <w:rPr>
          <w:sz w:val="22"/>
          <w:szCs w:val="22"/>
        </w:rPr>
      </w:pPr>
      <w:r w:rsidRPr="00863F04">
        <w:rPr>
          <w:sz w:val="22"/>
          <w:szCs w:val="22"/>
        </w:rPr>
        <w:t xml:space="preserve">Article Selection Editor, </w:t>
      </w:r>
      <w:r w:rsidRPr="00863F04">
        <w:rPr>
          <w:i/>
          <w:iCs/>
          <w:sz w:val="22"/>
          <w:szCs w:val="22"/>
        </w:rPr>
        <w:t xml:space="preserve">Review of Law &amp; Social Change, </w:t>
      </w:r>
      <w:r w:rsidRPr="00863F04">
        <w:rPr>
          <w:sz w:val="22"/>
          <w:szCs w:val="22"/>
        </w:rPr>
        <w:t>NYU School of Law</w:t>
      </w:r>
      <w:r w:rsidRPr="00863F04">
        <w:rPr>
          <w:sz w:val="22"/>
          <w:szCs w:val="22"/>
        </w:rPr>
        <w:tab/>
        <w:t>2001</w:t>
      </w:r>
      <w:r>
        <w:rPr>
          <w:sz w:val="22"/>
          <w:szCs w:val="22"/>
        </w:rPr>
        <w:t>-2002</w:t>
      </w:r>
      <w:r w:rsidRPr="00863F04">
        <w:rPr>
          <w:sz w:val="22"/>
          <w:szCs w:val="22"/>
        </w:rPr>
        <w:t xml:space="preserve"> </w:t>
      </w:r>
    </w:p>
    <w:p w14:paraId="2802A378" w14:textId="77777777" w:rsidR="00FC66FC" w:rsidRPr="00863F04" w:rsidRDefault="00FC66FC" w:rsidP="00FC66FC">
      <w:pPr>
        <w:tabs>
          <w:tab w:val="right" w:pos="10080"/>
        </w:tabs>
        <w:rPr>
          <w:sz w:val="22"/>
          <w:szCs w:val="22"/>
        </w:rPr>
      </w:pPr>
      <w:r w:rsidRPr="00863F04">
        <w:rPr>
          <w:sz w:val="22"/>
          <w:szCs w:val="22"/>
        </w:rPr>
        <w:t xml:space="preserve">Dean’s Community Service Award, NYU School of Law </w:t>
      </w:r>
      <w:r w:rsidRPr="00863F04">
        <w:rPr>
          <w:sz w:val="22"/>
          <w:szCs w:val="22"/>
        </w:rPr>
        <w:tab/>
        <w:t>2002</w:t>
      </w:r>
    </w:p>
    <w:p w14:paraId="0845FE93" w14:textId="77777777" w:rsidR="00FC66FC" w:rsidRPr="00863F04" w:rsidRDefault="00FC66FC" w:rsidP="00FC66FC">
      <w:pPr>
        <w:tabs>
          <w:tab w:val="right" w:pos="10080"/>
        </w:tabs>
        <w:rPr>
          <w:sz w:val="22"/>
          <w:szCs w:val="22"/>
        </w:rPr>
      </w:pPr>
      <w:r w:rsidRPr="00863F04">
        <w:rPr>
          <w:sz w:val="22"/>
          <w:szCs w:val="22"/>
        </w:rPr>
        <w:t>Summer Seminar for Future Law Teachers</w:t>
      </w:r>
      <w:r w:rsidRPr="00863F04">
        <w:rPr>
          <w:i/>
          <w:iCs/>
          <w:sz w:val="22"/>
          <w:szCs w:val="22"/>
        </w:rPr>
        <w:t xml:space="preserve">, </w:t>
      </w:r>
      <w:r w:rsidRPr="00863F04">
        <w:rPr>
          <w:sz w:val="22"/>
          <w:szCs w:val="22"/>
        </w:rPr>
        <w:t xml:space="preserve">NYU School of Law </w:t>
      </w:r>
      <w:r w:rsidRPr="00863F04">
        <w:rPr>
          <w:sz w:val="22"/>
          <w:szCs w:val="22"/>
        </w:rPr>
        <w:tab/>
        <w:t>2001</w:t>
      </w:r>
    </w:p>
    <w:p w14:paraId="004407ED" w14:textId="77777777" w:rsidR="00FC66FC" w:rsidRPr="00863F04" w:rsidRDefault="00FC66FC" w:rsidP="00FC66FC">
      <w:pPr>
        <w:tabs>
          <w:tab w:val="right" w:pos="10080"/>
        </w:tabs>
        <w:rPr>
          <w:sz w:val="22"/>
          <w:szCs w:val="22"/>
        </w:rPr>
      </w:pPr>
      <w:r w:rsidRPr="00863F04">
        <w:rPr>
          <w:sz w:val="22"/>
          <w:szCs w:val="22"/>
        </w:rPr>
        <w:t xml:space="preserve">Pforzheimer Public Service Fellow, Harvard Graduate School of Education </w:t>
      </w:r>
      <w:r w:rsidRPr="00863F04">
        <w:rPr>
          <w:sz w:val="22"/>
          <w:szCs w:val="22"/>
        </w:rPr>
        <w:tab/>
        <w:t>1998-1999</w:t>
      </w:r>
    </w:p>
    <w:p w14:paraId="4A993C42" w14:textId="77777777" w:rsidR="00FC66FC" w:rsidRPr="00A605BE" w:rsidRDefault="00FC66FC" w:rsidP="00A605BE">
      <w:pPr>
        <w:pStyle w:val="Heading1"/>
      </w:pPr>
      <w:r w:rsidRPr="00A605BE">
        <w:t>Committee Positions &amp; Academic Service</w:t>
      </w:r>
    </w:p>
    <w:p w14:paraId="0B8F1C89" w14:textId="0C46629A" w:rsidR="00804EA9" w:rsidRPr="00804EA9" w:rsidRDefault="00FC66FC" w:rsidP="00FC66FC">
      <w:pPr>
        <w:pStyle w:val="BodyText"/>
        <w:tabs>
          <w:tab w:val="right" w:pos="10080"/>
        </w:tabs>
      </w:pPr>
      <w:r w:rsidRPr="00863F04">
        <w:t xml:space="preserve">Society for Research on Adolescence </w:t>
      </w:r>
    </w:p>
    <w:p w14:paraId="4A0A893E" w14:textId="64392307" w:rsidR="00FC66FC" w:rsidRPr="00DE76A5" w:rsidRDefault="00FC66FC" w:rsidP="00DE76A5">
      <w:pPr>
        <w:pStyle w:val="BodyText"/>
        <w:tabs>
          <w:tab w:val="right" w:pos="10080"/>
        </w:tabs>
        <w:ind w:left="360"/>
        <w:rPr>
          <w:i/>
          <w:iCs/>
        </w:rPr>
      </w:pPr>
      <w:r w:rsidRPr="00863F04">
        <w:rPr>
          <w:i/>
          <w:iCs/>
        </w:rPr>
        <w:t>Social Policy Committee</w:t>
      </w:r>
      <w:r w:rsidR="00DE76A5">
        <w:rPr>
          <w:i/>
          <w:iCs/>
        </w:rPr>
        <w:t xml:space="preserve"> </w:t>
      </w:r>
      <w:r w:rsidR="00804EA9">
        <w:t>Chair</w:t>
      </w:r>
      <w:r w:rsidR="00804EA9" w:rsidRPr="00804EA9">
        <w:t xml:space="preserve"> </w:t>
      </w:r>
      <w:r w:rsidR="00DE76A5">
        <w:t>(</w:t>
      </w:r>
      <w:r w:rsidR="00804EA9" w:rsidRPr="00863F04">
        <w:t>202</w:t>
      </w:r>
      <w:r w:rsidR="00804EA9">
        <w:t>8-2030</w:t>
      </w:r>
      <w:r w:rsidR="00DE76A5">
        <w:t xml:space="preserve">), </w:t>
      </w:r>
      <w:r w:rsidR="00804EA9">
        <w:t xml:space="preserve">Incoming chair </w:t>
      </w:r>
      <w:r w:rsidR="00DE76A5">
        <w:t>(</w:t>
      </w:r>
      <w:r w:rsidR="00804EA9" w:rsidRPr="00863F04">
        <w:t>2026</w:t>
      </w:r>
      <w:r w:rsidR="00804EA9">
        <w:t>-2028</w:t>
      </w:r>
      <w:r w:rsidR="00DE76A5">
        <w:t>)</w:t>
      </w:r>
      <w:r w:rsidR="00DE76A5">
        <w:rPr>
          <w:i/>
          <w:iCs/>
        </w:rPr>
        <w:t xml:space="preserve">, </w:t>
      </w:r>
      <w:r w:rsidR="00804EA9">
        <w:t>Member</w:t>
      </w:r>
      <w:r w:rsidR="00DE76A5">
        <w:t xml:space="preserve"> (</w:t>
      </w:r>
      <w:r w:rsidRPr="00863F04">
        <w:t>2022-2026</w:t>
      </w:r>
      <w:r w:rsidR="00DE76A5">
        <w:t>)</w:t>
      </w:r>
    </w:p>
    <w:p w14:paraId="113FFD99" w14:textId="77777777" w:rsidR="00FC66FC" w:rsidRPr="00863F04" w:rsidRDefault="00FC66FC" w:rsidP="00FC66FC">
      <w:pPr>
        <w:tabs>
          <w:tab w:val="right" w:pos="10080"/>
        </w:tabs>
        <w:rPr>
          <w:i/>
          <w:iCs/>
          <w:sz w:val="22"/>
          <w:szCs w:val="22"/>
        </w:rPr>
      </w:pPr>
    </w:p>
    <w:p w14:paraId="5EF0838A" w14:textId="77777777" w:rsidR="00FC66FC" w:rsidRPr="00863F04" w:rsidRDefault="00FC66FC" w:rsidP="00FC66FC">
      <w:pPr>
        <w:tabs>
          <w:tab w:val="right" w:pos="10080"/>
        </w:tabs>
        <w:rPr>
          <w:sz w:val="22"/>
          <w:szCs w:val="22"/>
        </w:rPr>
      </w:pPr>
      <w:r w:rsidRPr="00863F04">
        <w:rPr>
          <w:sz w:val="22"/>
          <w:szCs w:val="22"/>
        </w:rPr>
        <w:t>Department of Counseling, Developmental &amp; Educational Psychology, Boston College Lynch School of Education &amp; Human Development</w:t>
      </w:r>
    </w:p>
    <w:p w14:paraId="17032E51" w14:textId="5758C139" w:rsidR="00D80AED" w:rsidRPr="00314FE3" w:rsidRDefault="00FC66FC" w:rsidP="00DE76A5">
      <w:pPr>
        <w:tabs>
          <w:tab w:val="right" w:pos="10080"/>
        </w:tabs>
        <w:ind w:left="360"/>
        <w:rPr>
          <w:sz w:val="22"/>
          <w:szCs w:val="22"/>
        </w:rPr>
      </w:pPr>
      <w:r w:rsidRPr="00863F04">
        <w:rPr>
          <w:i/>
          <w:iCs/>
          <w:sz w:val="22"/>
          <w:szCs w:val="22"/>
        </w:rPr>
        <w:t>Doctoral Program Mentoring Subcommittee</w:t>
      </w:r>
      <w:r w:rsidR="00DE76A5">
        <w:rPr>
          <w:i/>
          <w:iCs/>
          <w:sz w:val="22"/>
          <w:szCs w:val="22"/>
        </w:rPr>
        <w:t xml:space="preserve"> </w:t>
      </w:r>
      <w:r w:rsidR="00DE76A5">
        <w:rPr>
          <w:sz w:val="22"/>
          <w:szCs w:val="22"/>
        </w:rPr>
        <w:t>(</w:t>
      </w:r>
      <w:r w:rsidRPr="00863F04">
        <w:rPr>
          <w:sz w:val="22"/>
          <w:szCs w:val="22"/>
        </w:rPr>
        <w:t>2020-2022</w:t>
      </w:r>
      <w:r w:rsidR="00DE76A5">
        <w:rPr>
          <w:sz w:val="22"/>
          <w:szCs w:val="22"/>
        </w:rPr>
        <w:t xml:space="preserve">), </w:t>
      </w:r>
      <w:r w:rsidRPr="00863F04">
        <w:rPr>
          <w:i/>
          <w:iCs/>
          <w:sz w:val="22"/>
          <w:szCs w:val="22"/>
        </w:rPr>
        <w:t>Doctoral Program Equity Task Forc</w:t>
      </w:r>
      <w:r w:rsidR="00DE76A5">
        <w:rPr>
          <w:i/>
          <w:iCs/>
          <w:sz w:val="22"/>
          <w:szCs w:val="22"/>
        </w:rPr>
        <w:t xml:space="preserve">e </w:t>
      </w:r>
      <w:r w:rsidR="00DE76A5">
        <w:rPr>
          <w:sz w:val="22"/>
          <w:szCs w:val="22"/>
        </w:rPr>
        <w:t>(</w:t>
      </w:r>
      <w:r w:rsidRPr="00863F04">
        <w:rPr>
          <w:sz w:val="22"/>
          <w:szCs w:val="22"/>
        </w:rPr>
        <w:t>2019-2022</w:t>
      </w:r>
      <w:r w:rsidR="00DE76A5">
        <w:rPr>
          <w:sz w:val="22"/>
          <w:szCs w:val="22"/>
        </w:rPr>
        <w:t xml:space="preserve">), </w:t>
      </w:r>
      <w:r w:rsidRPr="00863F04">
        <w:rPr>
          <w:i/>
          <w:iCs/>
          <w:sz w:val="22"/>
          <w:szCs w:val="22"/>
        </w:rPr>
        <w:t>Student Representative to Faculty Meetings</w:t>
      </w:r>
      <w:r w:rsidR="00DE76A5">
        <w:rPr>
          <w:sz w:val="22"/>
          <w:szCs w:val="22"/>
        </w:rPr>
        <w:t xml:space="preserve"> (</w:t>
      </w:r>
      <w:r w:rsidRPr="00863F04">
        <w:rPr>
          <w:sz w:val="22"/>
          <w:szCs w:val="22"/>
        </w:rPr>
        <w:t>2019-2020</w:t>
      </w:r>
      <w:r w:rsidR="00DE76A5">
        <w:rPr>
          <w:sz w:val="22"/>
          <w:szCs w:val="22"/>
        </w:rPr>
        <w:t>)</w:t>
      </w:r>
    </w:p>
    <w:p w14:paraId="759B1704" w14:textId="02050E53" w:rsidR="00CE4EEE" w:rsidRPr="00A67D2E" w:rsidRDefault="00CE4EEE" w:rsidP="00A605BE">
      <w:pPr>
        <w:pStyle w:val="Heading1"/>
      </w:pPr>
      <w:r w:rsidRPr="00863F04">
        <w:t>Professional Legal and Policy Experience</w:t>
      </w:r>
    </w:p>
    <w:p w14:paraId="59CEFD7F" w14:textId="77777777" w:rsidR="00CE4EEE" w:rsidRPr="00863F04" w:rsidRDefault="00CE4EEE" w:rsidP="00CE4EEE">
      <w:pPr>
        <w:tabs>
          <w:tab w:val="left" w:pos="1440"/>
          <w:tab w:val="left" w:pos="2880"/>
          <w:tab w:val="right" w:pos="9360"/>
          <w:tab w:val="right" w:pos="10080"/>
        </w:tabs>
        <w:rPr>
          <w:b/>
          <w:bCs/>
          <w:sz w:val="22"/>
          <w:szCs w:val="22"/>
        </w:rPr>
      </w:pPr>
      <w:r w:rsidRPr="00863F04">
        <w:rPr>
          <w:b/>
          <w:bCs/>
          <w:sz w:val="22"/>
          <w:szCs w:val="22"/>
        </w:rPr>
        <w:t>Emerging Adult Justice Project</w:t>
      </w:r>
    </w:p>
    <w:p w14:paraId="74DFD384" w14:textId="15C8D705" w:rsidR="00CE4EEE" w:rsidRPr="00A67D2E" w:rsidRDefault="00CE4EEE" w:rsidP="00CE4EEE">
      <w:pPr>
        <w:tabs>
          <w:tab w:val="right" w:pos="10080"/>
        </w:tabs>
        <w:rPr>
          <w:sz w:val="22"/>
          <w:szCs w:val="22"/>
        </w:rPr>
      </w:pPr>
      <w:r>
        <w:rPr>
          <w:i/>
          <w:iCs/>
          <w:sz w:val="22"/>
          <w:szCs w:val="22"/>
        </w:rPr>
        <w:t>Senior Advisor (Annie E. Casey Foundation)</w:t>
      </w:r>
      <w:r>
        <w:rPr>
          <w:i/>
          <w:iCs/>
          <w:sz w:val="22"/>
          <w:szCs w:val="22"/>
        </w:rPr>
        <w:tab/>
      </w:r>
      <w:r>
        <w:rPr>
          <w:sz w:val="22"/>
          <w:szCs w:val="22"/>
        </w:rPr>
        <w:t xml:space="preserve">September 2024 </w:t>
      </w:r>
      <w:r w:rsidRPr="00863F04">
        <w:rPr>
          <w:sz w:val="22"/>
          <w:szCs w:val="22"/>
        </w:rPr>
        <w:t xml:space="preserve">– </w:t>
      </w:r>
      <w:r>
        <w:rPr>
          <w:sz w:val="22"/>
          <w:szCs w:val="22"/>
        </w:rPr>
        <w:t>present</w:t>
      </w:r>
    </w:p>
    <w:p w14:paraId="49C25BC0" w14:textId="77777777" w:rsidR="00CE4EEE" w:rsidRPr="00863F04" w:rsidRDefault="00CE4EEE" w:rsidP="00CE4EEE">
      <w:pPr>
        <w:tabs>
          <w:tab w:val="right" w:pos="10080"/>
        </w:tabs>
        <w:rPr>
          <w:i/>
          <w:iCs/>
          <w:sz w:val="22"/>
          <w:szCs w:val="22"/>
        </w:rPr>
      </w:pPr>
      <w:r w:rsidRPr="00863F04">
        <w:rPr>
          <w:i/>
          <w:iCs/>
          <w:sz w:val="22"/>
          <w:szCs w:val="22"/>
        </w:rPr>
        <w:t>Senior Advisor</w:t>
      </w:r>
      <w:r>
        <w:rPr>
          <w:i/>
          <w:iCs/>
          <w:sz w:val="22"/>
          <w:szCs w:val="22"/>
        </w:rPr>
        <w:t xml:space="preserve"> (Columbia University, New York, NY)</w:t>
      </w:r>
      <w:r w:rsidRPr="00863F04">
        <w:rPr>
          <w:i/>
          <w:iCs/>
          <w:sz w:val="22"/>
          <w:szCs w:val="22"/>
        </w:rPr>
        <w:tab/>
        <w:t xml:space="preserve">    </w:t>
      </w:r>
      <w:r w:rsidRPr="00863F04">
        <w:rPr>
          <w:sz w:val="22"/>
          <w:szCs w:val="22"/>
        </w:rPr>
        <w:t xml:space="preserve">April 2019 – </w:t>
      </w:r>
      <w:r>
        <w:rPr>
          <w:sz w:val="22"/>
          <w:szCs w:val="22"/>
        </w:rPr>
        <w:t>August 2024</w:t>
      </w:r>
    </w:p>
    <w:p w14:paraId="4046A4B3" w14:textId="75086F31" w:rsidR="00CE4EEE" w:rsidRDefault="00CE4EEE" w:rsidP="00CE4EEE">
      <w:pPr>
        <w:tabs>
          <w:tab w:val="right" w:pos="10080"/>
        </w:tabs>
        <w:rPr>
          <w:sz w:val="22"/>
          <w:szCs w:val="22"/>
          <w:shd w:val="clear" w:color="auto" w:fill="FFFFFF"/>
        </w:rPr>
      </w:pPr>
      <w:r w:rsidRPr="00863F04">
        <w:rPr>
          <w:sz w:val="22"/>
          <w:szCs w:val="22"/>
          <w:shd w:val="clear" w:color="auto" w:fill="FFFFFF"/>
        </w:rPr>
        <w:t xml:space="preserve">Helped create and lead project to create an Emerging Adult Justice Developmental Framework for justice system responses to emerging adults, convening initial </w:t>
      </w:r>
      <w:r w:rsidR="00080E94">
        <w:rPr>
          <w:sz w:val="22"/>
          <w:szCs w:val="22"/>
          <w:shd w:val="clear" w:color="auto" w:fill="FFFFFF"/>
        </w:rPr>
        <w:t>planning</w:t>
      </w:r>
      <w:r w:rsidRPr="00863F04">
        <w:rPr>
          <w:sz w:val="22"/>
          <w:szCs w:val="22"/>
          <w:shd w:val="clear" w:color="auto" w:fill="FFFFFF"/>
        </w:rPr>
        <w:t xml:space="preserve"> group and providing support to sites piloting the Framework. </w:t>
      </w:r>
      <w:r w:rsidRPr="00863F04">
        <w:rPr>
          <w:sz w:val="22"/>
          <w:szCs w:val="22"/>
        </w:rPr>
        <w:t>A</w:t>
      </w:r>
      <w:r w:rsidRPr="00863F04">
        <w:rPr>
          <w:sz w:val="22"/>
          <w:szCs w:val="22"/>
          <w:shd w:val="clear" w:color="auto" w:fill="FFFFFF"/>
        </w:rPr>
        <w:t xml:space="preserve">dvised Vermont on new law bringing 18 and 19 year olds into juvenile justice system. </w:t>
      </w:r>
      <w:r w:rsidR="00B41A14">
        <w:rPr>
          <w:sz w:val="22"/>
          <w:szCs w:val="22"/>
          <w:shd w:val="clear" w:color="auto" w:fill="FFFFFF"/>
        </w:rPr>
        <w:t>Produced reports on</w:t>
      </w:r>
      <w:r w:rsidRPr="00863F04">
        <w:rPr>
          <w:sz w:val="22"/>
          <w:szCs w:val="22"/>
          <w:shd w:val="clear" w:color="auto" w:fill="FFFFFF"/>
        </w:rPr>
        <w:t xml:space="preserve"> emerging adults in the Justice Lab’s Rikers Island Longitudinal Study. </w:t>
      </w:r>
    </w:p>
    <w:p w14:paraId="71293998" w14:textId="77777777" w:rsidR="00CE4EEE" w:rsidRDefault="00CE4EEE" w:rsidP="00CE4EEE">
      <w:pPr>
        <w:tabs>
          <w:tab w:val="left" w:pos="1440"/>
          <w:tab w:val="left" w:pos="2880"/>
          <w:tab w:val="right" w:pos="9360"/>
          <w:tab w:val="right" w:pos="10080"/>
        </w:tabs>
        <w:rPr>
          <w:b/>
          <w:bCs/>
          <w:sz w:val="22"/>
          <w:szCs w:val="22"/>
        </w:rPr>
      </w:pPr>
    </w:p>
    <w:p w14:paraId="559382DD" w14:textId="77777777" w:rsidR="00CE4EEE" w:rsidRPr="00863F04" w:rsidRDefault="00CE4EEE" w:rsidP="00CE4EEE">
      <w:pPr>
        <w:keepNext/>
        <w:keepLines/>
        <w:tabs>
          <w:tab w:val="left" w:pos="1440"/>
          <w:tab w:val="left" w:pos="2880"/>
          <w:tab w:val="right" w:pos="9360"/>
          <w:tab w:val="right" w:pos="10080"/>
        </w:tabs>
        <w:rPr>
          <w:b/>
          <w:bCs/>
          <w:sz w:val="22"/>
          <w:szCs w:val="22"/>
        </w:rPr>
      </w:pPr>
      <w:r w:rsidRPr="00863F04">
        <w:rPr>
          <w:b/>
          <w:bCs/>
          <w:sz w:val="22"/>
          <w:szCs w:val="22"/>
        </w:rPr>
        <w:t>Massachusetts Juvenile Justice Data and Policy Board</w:t>
      </w:r>
      <w:r>
        <w:rPr>
          <w:b/>
          <w:bCs/>
          <w:sz w:val="22"/>
          <w:szCs w:val="22"/>
        </w:rPr>
        <w:t xml:space="preserve">, </w:t>
      </w:r>
      <w:r w:rsidRPr="00165DD1">
        <w:rPr>
          <w:sz w:val="22"/>
          <w:szCs w:val="22"/>
        </w:rPr>
        <w:t>Boston, MA</w:t>
      </w:r>
    </w:p>
    <w:p w14:paraId="171041DD" w14:textId="77777777" w:rsidR="00CE4EEE" w:rsidRPr="00863F04" w:rsidRDefault="00CE4EEE" w:rsidP="00CE4EEE">
      <w:pPr>
        <w:keepNext/>
        <w:keepLines/>
        <w:tabs>
          <w:tab w:val="left" w:pos="1440"/>
          <w:tab w:val="left" w:pos="2880"/>
          <w:tab w:val="right" w:pos="10080"/>
        </w:tabs>
        <w:rPr>
          <w:i/>
          <w:iCs/>
          <w:sz w:val="22"/>
          <w:szCs w:val="22"/>
        </w:rPr>
      </w:pPr>
      <w:r w:rsidRPr="00863F04">
        <w:rPr>
          <w:i/>
          <w:iCs/>
          <w:sz w:val="22"/>
          <w:szCs w:val="22"/>
        </w:rPr>
        <w:t>Appointed Member</w:t>
      </w:r>
      <w:r w:rsidRPr="00863F04">
        <w:rPr>
          <w:i/>
          <w:iCs/>
          <w:sz w:val="22"/>
          <w:szCs w:val="22"/>
        </w:rPr>
        <w:tab/>
      </w:r>
      <w:r w:rsidRPr="00863F04">
        <w:rPr>
          <w:i/>
          <w:iCs/>
          <w:sz w:val="22"/>
          <w:szCs w:val="22"/>
        </w:rPr>
        <w:tab/>
      </w:r>
      <w:r w:rsidRPr="00863F04">
        <w:rPr>
          <w:sz w:val="22"/>
          <w:szCs w:val="22"/>
        </w:rPr>
        <w:t xml:space="preserve">October 2018 – </w:t>
      </w:r>
      <w:r>
        <w:rPr>
          <w:sz w:val="22"/>
          <w:szCs w:val="22"/>
        </w:rPr>
        <w:t>May 2025</w:t>
      </w:r>
    </w:p>
    <w:p w14:paraId="65BB6C23" w14:textId="77777777" w:rsidR="00CE4EEE" w:rsidRPr="00863F04" w:rsidRDefault="00CE4EEE" w:rsidP="00CE4EEE">
      <w:pPr>
        <w:keepLines/>
        <w:tabs>
          <w:tab w:val="right" w:pos="10080"/>
        </w:tabs>
        <w:rPr>
          <w:sz w:val="22"/>
          <w:szCs w:val="22"/>
        </w:rPr>
      </w:pPr>
      <w:r w:rsidRPr="00863F04">
        <w:rPr>
          <w:sz w:val="22"/>
          <w:szCs w:val="22"/>
          <w:shd w:val="clear" w:color="auto" w:fill="FFFFFF"/>
        </w:rPr>
        <w:t xml:space="preserve">Appointed by Governor to serve on state </w:t>
      </w:r>
      <w:hyperlink r:id="rId29" w:anchor=":~:text=The%20Juvenile%20Justice%20Policy%20and,making%20recommendations%20to%20improve%20outcomes." w:history="1">
        <w:r>
          <w:rPr>
            <w:rStyle w:val="Hyperlink"/>
            <w:sz w:val="22"/>
            <w:szCs w:val="22"/>
            <w:shd w:val="clear" w:color="auto" w:fill="FFFFFF"/>
          </w:rPr>
          <w:t>b</w:t>
        </w:r>
        <w:r w:rsidRPr="00863F04">
          <w:rPr>
            <w:rStyle w:val="Hyperlink"/>
            <w:sz w:val="22"/>
            <w:szCs w:val="22"/>
            <w:shd w:val="clear" w:color="auto" w:fill="FFFFFF"/>
          </w:rPr>
          <w:t>oard</w:t>
        </w:r>
      </w:hyperlink>
      <w:r w:rsidRPr="00863F04">
        <w:rPr>
          <w:sz w:val="22"/>
          <w:szCs w:val="22"/>
          <w:shd w:val="clear" w:color="auto" w:fill="FFFFFF"/>
        </w:rPr>
        <w:t xml:space="preserve"> charged with evaluating juvenile justice system policies, including overseeing the state's Childhood Trauma Task Force.</w:t>
      </w:r>
    </w:p>
    <w:p w14:paraId="1107B2C8" w14:textId="77777777" w:rsidR="00C03511" w:rsidRPr="00863F04" w:rsidRDefault="00C03511" w:rsidP="00CE4EEE">
      <w:pPr>
        <w:tabs>
          <w:tab w:val="left" w:pos="1440"/>
          <w:tab w:val="left" w:pos="2880"/>
          <w:tab w:val="right" w:pos="9360"/>
          <w:tab w:val="right" w:pos="10080"/>
        </w:tabs>
        <w:rPr>
          <w:b/>
          <w:bCs/>
          <w:sz w:val="22"/>
          <w:szCs w:val="22"/>
        </w:rPr>
      </w:pPr>
    </w:p>
    <w:p w14:paraId="75A100CE" w14:textId="77777777" w:rsidR="00CE4EEE" w:rsidRPr="00863F04" w:rsidRDefault="00CE4EEE" w:rsidP="00CE4EEE">
      <w:pPr>
        <w:tabs>
          <w:tab w:val="left" w:pos="1440"/>
          <w:tab w:val="left" w:pos="2880"/>
          <w:tab w:val="right" w:pos="9360"/>
          <w:tab w:val="right" w:pos="10080"/>
        </w:tabs>
        <w:rPr>
          <w:bCs/>
          <w:sz w:val="22"/>
          <w:szCs w:val="22"/>
        </w:rPr>
      </w:pPr>
      <w:r w:rsidRPr="00863F04">
        <w:rPr>
          <w:b/>
          <w:bCs/>
          <w:sz w:val="22"/>
          <w:szCs w:val="22"/>
        </w:rPr>
        <w:t>Citizens for Juvenile Justice (</w:t>
      </w:r>
      <w:proofErr w:type="spellStart"/>
      <w:r w:rsidRPr="00863F04">
        <w:rPr>
          <w:b/>
          <w:bCs/>
          <w:sz w:val="22"/>
          <w:szCs w:val="22"/>
        </w:rPr>
        <w:t>CfJJ</w:t>
      </w:r>
      <w:proofErr w:type="spellEnd"/>
      <w:r w:rsidRPr="00863F04">
        <w:rPr>
          <w:b/>
          <w:bCs/>
          <w:sz w:val="22"/>
          <w:szCs w:val="22"/>
        </w:rPr>
        <w:t xml:space="preserve">), </w:t>
      </w:r>
      <w:r w:rsidRPr="00863F04">
        <w:rPr>
          <w:bCs/>
          <w:sz w:val="22"/>
          <w:szCs w:val="22"/>
        </w:rPr>
        <w:t>Boston, MA</w:t>
      </w:r>
    </w:p>
    <w:p w14:paraId="3CA8C650" w14:textId="77777777" w:rsidR="00CE4EEE" w:rsidRPr="00863F04" w:rsidRDefault="00CE4EEE" w:rsidP="00CE4EEE">
      <w:pPr>
        <w:tabs>
          <w:tab w:val="left" w:pos="1440"/>
          <w:tab w:val="left" w:pos="2880"/>
          <w:tab w:val="right" w:pos="10080"/>
        </w:tabs>
        <w:spacing w:before="60"/>
        <w:rPr>
          <w:bCs/>
          <w:sz w:val="22"/>
          <w:szCs w:val="22"/>
        </w:rPr>
      </w:pPr>
      <w:r w:rsidRPr="00863F04">
        <w:rPr>
          <w:bCs/>
          <w:i/>
          <w:sz w:val="22"/>
          <w:szCs w:val="22"/>
        </w:rPr>
        <w:t>Special Projects Director</w:t>
      </w:r>
      <w:r w:rsidRPr="00863F04">
        <w:rPr>
          <w:bCs/>
          <w:i/>
          <w:sz w:val="22"/>
          <w:szCs w:val="22"/>
        </w:rPr>
        <w:tab/>
      </w:r>
      <w:r w:rsidRPr="00863F04">
        <w:rPr>
          <w:bCs/>
          <w:i/>
          <w:sz w:val="22"/>
          <w:szCs w:val="22"/>
        </w:rPr>
        <w:tab/>
      </w:r>
      <w:r w:rsidRPr="00863F04">
        <w:rPr>
          <w:bCs/>
          <w:sz w:val="22"/>
          <w:szCs w:val="22"/>
        </w:rPr>
        <w:t>September 2018 – April 2019</w:t>
      </w:r>
    </w:p>
    <w:p w14:paraId="78717DC4" w14:textId="6B367CDE" w:rsidR="0059722C" w:rsidRPr="00863F04" w:rsidRDefault="00CE4EEE" w:rsidP="00CE4EEE">
      <w:pPr>
        <w:tabs>
          <w:tab w:val="left" w:pos="1440"/>
          <w:tab w:val="left" w:pos="2880"/>
          <w:tab w:val="right" w:pos="9360"/>
          <w:tab w:val="right" w:pos="10080"/>
        </w:tabs>
        <w:rPr>
          <w:bCs/>
          <w:sz w:val="22"/>
          <w:szCs w:val="22"/>
        </w:rPr>
      </w:pPr>
      <w:r w:rsidRPr="00863F04">
        <w:rPr>
          <w:bCs/>
          <w:sz w:val="22"/>
          <w:szCs w:val="22"/>
        </w:rPr>
        <w:t xml:space="preserve">Assisted with strategic planning, hiring of new ED. Provided additional supervision to projects. </w:t>
      </w:r>
    </w:p>
    <w:p w14:paraId="16CA6DAE" w14:textId="77777777" w:rsidR="00CE4EEE" w:rsidRPr="00863F04" w:rsidRDefault="00CE4EEE" w:rsidP="00A567BA">
      <w:pPr>
        <w:tabs>
          <w:tab w:val="left" w:pos="1440"/>
          <w:tab w:val="left" w:pos="2880"/>
          <w:tab w:val="right" w:pos="10080"/>
        </w:tabs>
        <w:spacing w:before="120"/>
        <w:rPr>
          <w:bCs/>
          <w:sz w:val="22"/>
          <w:szCs w:val="22"/>
        </w:rPr>
      </w:pPr>
      <w:r w:rsidRPr="00863F04">
        <w:rPr>
          <w:bCs/>
          <w:i/>
          <w:sz w:val="22"/>
          <w:szCs w:val="22"/>
        </w:rPr>
        <w:lastRenderedPageBreak/>
        <w:t>Executive Director</w:t>
      </w:r>
      <w:r w:rsidRPr="00863F04">
        <w:rPr>
          <w:bCs/>
          <w:i/>
          <w:sz w:val="22"/>
          <w:szCs w:val="22"/>
        </w:rPr>
        <w:tab/>
      </w:r>
      <w:r w:rsidRPr="00863F04">
        <w:rPr>
          <w:bCs/>
          <w:i/>
          <w:sz w:val="22"/>
          <w:szCs w:val="22"/>
        </w:rPr>
        <w:tab/>
      </w:r>
      <w:r w:rsidRPr="00863F04">
        <w:rPr>
          <w:bCs/>
          <w:sz w:val="22"/>
          <w:szCs w:val="22"/>
        </w:rPr>
        <w:t xml:space="preserve">July 2013 – January 2018 </w:t>
      </w:r>
    </w:p>
    <w:p w14:paraId="6EDE6DC5" w14:textId="77777777" w:rsidR="00CE4EEE" w:rsidRPr="00863F04" w:rsidRDefault="00CE4EEE" w:rsidP="00CE4EEE">
      <w:pPr>
        <w:tabs>
          <w:tab w:val="left" w:pos="1440"/>
          <w:tab w:val="left" w:pos="2880"/>
          <w:tab w:val="right" w:pos="9360"/>
        </w:tabs>
        <w:rPr>
          <w:bCs/>
          <w:sz w:val="22"/>
          <w:szCs w:val="22"/>
        </w:rPr>
      </w:pPr>
      <w:r w:rsidRPr="00863F04">
        <w:rPr>
          <w:bCs/>
          <w:sz w:val="22"/>
          <w:szCs w:val="22"/>
        </w:rPr>
        <w:t xml:space="preserve">Planned and led all aspects of </w:t>
      </w:r>
      <w:proofErr w:type="spellStart"/>
      <w:r w:rsidRPr="00863F04">
        <w:rPr>
          <w:bCs/>
          <w:sz w:val="22"/>
          <w:szCs w:val="22"/>
        </w:rPr>
        <w:t>CfJJ’s</w:t>
      </w:r>
      <w:proofErr w:type="spellEnd"/>
      <w:r w:rsidRPr="00863F04">
        <w:rPr>
          <w:bCs/>
          <w:sz w:val="22"/>
          <w:szCs w:val="22"/>
        </w:rPr>
        <w:t xml:space="preserve"> work, acting as face of the organization and orchestrating its campaigns and strategic growth. Highlights of </w:t>
      </w:r>
      <w:proofErr w:type="spellStart"/>
      <w:r w:rsidRPr="00863F04">
        <w:rPr>
          <w:bCs/>
          <w:sz w:val="22"/>
          <w:szCs w:val="22"/>
        </w:rPr>
        <w:t>CfJJ’s</w:t>
      </w:r>
      <w:proofErr w:type="spellEnd"/>
      <w:r w:rsidRPr="00863F04">
        <w:rPr>
          <w:bCs/>
          <w:sz w:val="22"/>
          <w:szCs w:val="22"/>
        </w:rPr>
        <w:t xml:space="preserve"> work during my tenure as ED include: </w:t>
      </w:r>
    </w:p>
    <w:p w14:paraId="66261C4B" w14:textId="77777777" w:rsidR="00CE4EEE" w:rsidRPr="00863F04" w:rsidRDefault="00CE4EEE" w:rsidP="00CE4EEE">
      <w:pPr>
        <w:widowControl w:val="0"/>
        <w:numPr>
          <w:ilvl w:val="0"/>
          <w:numId w:val="14"/>
        </w:numPr>
        <w:tabs>
          <w:tab w:val="left" w:pos="360"/>
          <w:tab w:val="left" w:pos="1440"/>
          <w:tab w:val="left" w:pos="2880"/>
          <w:tab w:val="right" w:pos="9360"/>
        </w:tabs>
        <w:autoSpaceDE w:val="0"/>
        <w:autoSpaceDN w:val="0"/>
        <w:ind w:left="360"/>
        <w:rPr>
          <w:bCs/>
          <w:sz w:val="22"/>
          <w:szCs w:val="22"/>
        </w:rPr>
      </w:pPr>
      <w:r w:rsidRPr="00863F04">
        <w:rPr>
          <w:bCs/>
          <w:sz w:val="22"/>
          <w:szCs w:val="22"/>
        </w:rPr>
        <w:t xml:space="preserve">Multiple successful reform campaigns including: bringing seventeen year olds into the juvenile justice system for the first time in state history, passing a package of comprehensive juvenile justice reforms; and abolishing life without parole sentences for children in Massachusetts. </w:t>
      </w:r>
    </w:p>
    <w:p w14:paraId="45618028" w14:textId="353685D5" w:rsidR="00CE4EEE" w:rsidRPr="00863F04" w:rsidRDefault="00CE4EEE" w:rsidP="00CE4EEE">
      <w:pPr>
        <w:widowControl w:val="0"/>
        <w:numPr>
          <w:ilvl w:val="0"/>
          <w:numId w:val="14"/>
        </w:numPr>
        <w:tabs>
          <w:tab w:val="left" w:pos="360"/>
          <w:tab w:val="left" w:pos="1440"/>
          <w:tab w:val="left" w:pos="2880"/>
          <w:tab w:val="right" w:pos="9360"/>
        </w:tabs>
        <w:autoSpaceDE w:val="0"/>
        <w:autoSpaceDN w:val="0"/>
        <w:ind w:left="360"/>
        <w:rPr>
          <w:bCs/>
          <w:sz w:val="22"/>
          <w:szCs w:val="22"/>
        </w:rPr>
      </w:pPr>
      <w:r w:rsidRPr="00863F04">
        <w:rPr>
          <w:bCs/>
          <w:sz w:val="22"/>
          <w:szCs w:val="22"/>
        </w:rPr>
        <w:t xml:space="preserve">Worked with other staff to </w:t>
      </w:r>
      <w:r w:rsidR="00FC3B9F">
        <w:rPr>
          <w:bCs/>
          <w:sz w:val="22"/>
          <w:szCs w:val="22"/>
        </w:rPr>
        <w:t xml:space="preserve">edit, </w:t>
      </w:r>
      <w:r w:rsidRPr="00863F04">
        <w:rPr>
          <w:bCs/>
          <w:sz w:val="22"/>
          <w:szCs w:val="22"/>
        </w:rPr>
        <w:t>research and produce reports</w:t>
      </w:r>
      <w:r w:rsidR="00FC3B9F">
        <w:rPr>
          <w:bCs/>
          <w:sz w:val="22"/>
          <w:szCs w:val="22"/>
        </w:rPr>
        <w:t xml:space="preserve"> on juvenile justice issues</w:t>
      </w:r>
      <w:r w:rsidRPr="00863F04">
        <w:rPr>
          <w:bCs/>
          <w:sz w:val="22"/>
          <w:szCs w:val="22"/>
        </w:rPr>
        <w:t xml:space="preserve">. </w:t>
      </w:r>
    </w:p>
    <w:p w14:paraId="487E66C2" w14:textId="77777777" w:rsidR="00CE4EEE" w:rsidRPr="00863F04" w:rsidRDefault="00CE4EEE" w:rsidP="00CE4EEE">
      <w:pPr>
        <w:widowControl w:val="0"/>
        <w:numPr>
          <w:ilvl w:val="0"/>
          <w:numId w:val="14"/>
        </w:numPr>
        <w:tabs>
          <w:tab w:val="left" w:pos="360"/>
          <w:tab w:val="left" w:pos="1440"/>
          <w:tab w:val="left" w:pos="2880"/>
          <w:tab w:val="right" w:pos="9360"/>
        </w:tabs>
        <w:autoSpaceDE w:val="0"/>
        <w:autoSpaceDN w:val="0"/>
        <w:ind w:left="360"/>
        <w:rPr>
          <w:bCs/>
          <w:sz w:val="22"/>
          <w:szCs w:val="22"/>
        </w:rPr>
      </w:pPr>
      <w:proofErr w:type="spellStart"/>
      <w:r w:rsidRPr="00863F04">
        <w:rPr>
          <w:bCs/>
          <w:sz w:val="22"/>
          <w:szCs w:val="22"/>
        </w:rPr>
        <w:t>CfJJ</w:t>
      </w:r>
      <w:proofErr w:type="spellEnd"/>
      <w:r w:rsidRPr="00863F04">
        <w:rPr>
          <w:bCs/>
          <w:sz w:val="22"/>
          <w:szCs w:val="22"/>
        </w:rPr>
        <w:t xml:space="preserve"> recognized as an Advocacy Finalist by the MA Nonprofit Network in 2015 and as a Social Innovator by the Boston Social Innovation Forum in 2017.</w:t>
      </w:r>
    </w:p>
    <w:p w14:paraId="3438ED5B" w14:textId="63C12690" w:rsidR="00CE4EEE" w:rsidRPr="00863F04" w:rsidRDefault="00CE4EEE" w:rsidP="00CE4EEE">
      <w:pPr>
        <w:widowControl w:val="0"/>
        <w:numPr>
          <w:ilvl w:val="0"/>
          <w:numId w:val="14"/>
        </w:numPr>
        <w:tabs>
          <w:tab w:val="left" w:pos="360"/>
          <w:tab w:val="left" w:pos="1440"/>
          <w:tab w:val="left" w:pos="2880"/>
          <w:tab w:val="right" w:pos="9360"/>
        </w:tabs>
        <w:autoSpaceDE w:val="0"/>
        <w:autoSpaceDN w:val="0"/>
        <w:ind w:left="360"/>
        <w:rPr>
          <w:bCs/>
          <w:sz w:val="22"/>
          <w:szCs w:val="22"/>
        </w:rPr>
      </w:pPr>
      <w:r w:rsidRPr="00863F04">
        <w:rPr>
          <w:bCs/>
          <w:sz w:val="22"/>
          <w:szCs w:val="22"/>
        </w:rPr>
        <w:t xml:space="preserve">Provided day-to-day supervision for seven staff members and </w:t>
      </w:r>
      <w:r w:rsidR="00FC3B9F">
        <w:rPr>
          <w:bCs/>
          <w:sz w:val="22"/>
          <w:szCs w:val="22"/>
        </w:rPr>
        <w:t>a</w:t>
      </w:r>
      <w:r w:rsidRPr="00863F04">
        <w:rPr>
          <w:bCs/>
          <w:sz w:val="22"/>
          <w:szCs w:val="22"/>
        </w:rPr>
        <w:t xml:space="preserve">cted as main media contact and spokesperson for organization. </w:t>
      </w:r>
    </w:p>
    <w:p w14:paraId="06F67D7A" w14:textId="77777777" w:rsidR="00CE4EEE" w:rsidRPr="00863F04" w:rsidRDefault="00CE4EEE" w:rsidP="00A567BA">
      <w:pPr>
        <w:tabs>
          <w:tab w:val="left" w:pos="1440"/>
          <w:tab w:val="left" w:pos="2880"/>
          <w:tab w:val="right" w:pos="10080"/>
        </w:tabs>
        <w:spacing w:before="120"/>
        <w:rPr>
          <w:bCs/>
          <w:sz w:val="22"/>
          <w:szCs w:val="22"/>
        </w:rPr>
      </w:pPr>
      <w:r w:rsidRPr="00863F04">
        <w:rPr>
          <w:bCs/>
          <w:i/>
          <w:sz w:val="22"/>
          <w:szCs w:val="22"/>
        </w:rPr>
        <w:t>Senior Policy Associate</w:t>
      </w:r>
      <w:r w:rsidRPr="00863F04">
        <w:rPr>
          <w:bCs/>
          <w:i/>
          <w:sz w:val="22"/>
          <w:szCs w:val="22"/>
        </w:rPr>
        <w:tab/>
      </w:r>
      <w:r w:rsidRPr="00863F04">
        <w:rPr>
          <w:bCs/>
          <w:i/>
          <w:sz w:val="22"/>
          <w:szCs w:val="22"/>
        </w:rPr>
        <w:tab/>
      </w:r>
      <w:r w:rsidRPr="00863F04">
        <w:rPr>
          <w:bCs/>
          <w:sz w:val="22"/>
          <w:szCs w:val="22"/>
        </w:rPr>
        <w:t>September 2011 – June 2013</w:t>
      </w:r>
    </w:p>
    <w:p w14:paraId="39385463" w14:textId="6C776F8C" w:rsidR="00CE4EEE" w:rsidRPr="00863F04" w:rsidRDefault="00CE4EEE" w:rsidP="00CE4EEE">
      <w:pPr>
        <w:pStyle w:val="BodyText"/>
      </w:pPr>
      <w:r w:rsidRPr="00863F04">
        <w:t xml:space="preserve">Worked with </w:t>
      </w:r>
      <w:proofErr w:type="spellStart"/>
      <w:r w:rsidRPr="00863F04">
        <w:t>CfJJ’s</w:t>
      </w:r>
      <w:proofErr w:type="spellEnd"/>
      <w:r w:rsidRPr="00863F04">
        <w:t xml:space="preserve"> Executive Director to formulate and carry out policy advocacy strategies. </w:t>
      </w:r>
      <w:r w:rsidRPr="00863F04">
        <w:rPr>
          <w:bCs/>
        </w:rPr>
        <w:t xml:space="preserve">Planned, researched, and drafted </w:t>
      </w:r>
      <w:proofErr w:type="spellStart"/>
      <w:r w:rsidRPr="00863F04">
        <w:rPr>
          <w:bCs/>
        </w:rPr>
        <w:t>CfJJ</w:t>
      </w:r>
      <w:proofErr w:type="spellEnd"/>
      <w:r w:rsidRPr="00863F04">
        <w:rPr>
          <w:bCs/>
        </w:rPr>
        <w:t xml:space="preserve"> publications. Lobbied legislators, executive branch officials, and others in support of </w:t>
      </w:r>
      <w:proofErr w:type="spellStart"/>
      <w:r w:rsidRPr="00863F04">
        <w:rPr>
          <w:bCs/>
        </w:rPr>
        <w:t>CfJJ’s</w:t>
      </w:r>
      <w:proofErr w:type="spellEnd"/>
      <w:r w:rsidRPr="00863F04">
        <w:rPr>
          <w:bCs/>
        </w:rPr>
        <w:t xml:space="preserve"> work, including preparing testimony for hearings</w:t>
      </w:r>
      <w:r w:rsidR="00314FE3">
        <w:rPr>
          <w:bCs/>
        </w:rPr>
        <w:t xml:space="preserve"> and legal </w:t>
      </w:r>
      <w:r w:rsidR="00FC3B9F">
        <w:rPr>
          <w:bCs/>
        </w:rPr>
        <w:t>opinions</w:t>
      </w:r>
      <w:r w:rsidRPr="00863F04">
        <w:rPr>
          <w:bCs/>
        </w:rPr>
        <w:t>. Built coalition of 50</w:t>
      </w:r>
      <w:r w:rsidR="00FC3B9F">
        <w:rPr>
          <w:bCs/>
        </w:rPr>
        <w:t>+</w:t>
      </w:r>
      <w:r w:rsidRPr="00863F04">
        <w:rPr>
          <w:bCs/>
        </w:rPr>
        <w:t xml:space="preserve"> organizations and helped train and support youth and other emerging leaders within the coalition. </w:t>
      </w:r>
    </w:p>
    <w:p w14:paraId="285AF5BA" w14:textId="77777777" w:rsidR="00D80AED" w:rsidRDefault="00D80AED" w:rsidP="00CE4EEE">
      <w:pPr>
        <w:tabs>
          <w:tab w:val="left" w:pos="1440"/>
          <w:tab w:val="left" w:pos="2880"/>
          <w:tab w:val="right" w:pos="9360"/>
          <w:tab w:val="right" w:pos="10080"/>
        </w:tabs>
        <w:rPr>
          <w:b/>
          <w:bCs/>
          <w:sz w:val="22"/>
          <w:szCs w:val="22"/>
        </w:rPr>
      </w:pPr>
    </w:p>
    <w:p w14:paraId="3F7DB6FE" w14:textId="6B654D7F" w:rsidR="00CE4EEE" w:rsidRPr="00863F04" w:rsidRDefault="00CE4EEE" w:rsidP="00CE4EEE">
      <w:pPr>
        <w:tabs>
          <w:tab w:val="left" w:pos="1440"/>
          <w:tab w:val="left" w:pos="2880"/>
          <w:tab w:val="right" w:pos="9360"/>
          <w:tab w:val="right" w:pos="10080"/>
        </w:tabs>
        <w:rPr>
          <w:b/>
          <w:bCs/>
          <w:sz w:val="22"/>
          <w:szCs w:val="22"/>
        </w:rPr>
      </w:pPr>
      <w:r w:rsidRPr="00863F04">
        <w:rPr>
          <w:b/>
          <w:bCs/>
          <w:sz w:val="22"/>
          <w:szCs w:val="22"/>
        </w:rPr>
        <w:t>National Campaign for the Fair Sentencing of Youth (CFSY)</w:t>
      </w:r>
    </w:p>
    <w:p w14:paraId="54E1F72D" w14:textId="77777777" w:rsidR="00CE4EEE" w:rsidRPr="00863F04" w:rsidRDefault="00CE4EEE" w:rsidP="00CE4EEE">
      <w:pPr>
        <w:tabs>
          <w:tab w:val="left" w:pos="1440"/>
          <w:tab w:val="left" w:pos="2880"/>
          <w:tab w:val="right" w:pos="10080"/>
        </w:tabs>
        <w:rPr>
          <w:bCs/>
          <w:sz w:val="22"/>
          <w:szCs w:val="22"/>
        </w:rPr>
      </w:pPr>
      <w:r w:rsidRPr="00863F04">
        <w:rPr>
          <w:bCs/>
          <w:i/>
          <w:sz w:val="22"/>
          <w:szCs w:val="22"/>
        </w:rPr>
        <w:t>Litigation Specialist</w:t>
      </w:r>
      <w:r w:rsidRPr="00863F04">
        <w:rPr>
          <w:bCs/>
          <w:i/>
          <w:sz w:val="22"/>
          <w:szCs w:val="22"/>
        </w:rPr>
        <w:tab/>
      </w:r>
      <w:r w:rsidRPr="00863F04">
        <w:rPr>
          <w:bCs/>
          <w:i/>
          <w:sz w:val="22"/>
          <w:szCs w:val="22"/>
        </w:rPr>
        <w:tab/>
      </w:r>
      <w:r w:rsidRPr="00863F04">
        <w:rPr>
          <w:bCs/>
          <w:sz w:val="22"/>
          <w:szCs w:val="22"/>
        </w:rPr>
        <w:t>April – December 2011</w:t>
      </w:r>
    </w:p>
    <w:p w14:paraId="7BD46F6E" w14:textId="0CAEDD08" w:rsidR="00CE4EEE" w:rsidRDefault="00CE4EEE" w:rsidP="00CE4EEE">
      <w:pPr>
        <w:tabs>
          <w:tab w:val="left" w:pos="1440"/>
          <w:tab w:val="left" w:pos="2880"/>
          <w:tab w:val="right" w:pos="9360"/>
        </w:tabs>
        <w:rPr>
          <w:sz w:val="22"/>
          <w:szCs w:val="22"/>
        </w:rPr>
      </w:pPr>
      <w:r w:rsidRPr="00863F04">
        <w:rPr>
          <w:bCs/>
          <w:sz w:val="22"/>
          <w:szCs w:val="22"/>
        </w:rPr>
        <w:t>Provided national campaign against life without parole and other extreme sentences for youth with attorney support and advice</w:t>
      </w:r>
      <w:r w:rsidR="00FC3B9F">
        <w:rPr>
          <w:bCs/>
          <w:sz w:val="22"/>
          <w:szCs w:val="22"/>
        </w:rPr>
        <w:t xml:space="preserve"> before the campaign had full time legal staff. C</w:t>
      </w:r>
      <w:r w:rsidRPr="00863F04">
        <w:rPr>
          <w:bCs/>
          <w:sz w:val="22"/>
          <w:szCs w:val="22"/>
        </w:rPr>
        <w:t>oordinat</w:t>
      </w:r>
      <w:r w:rsidR="00FC3B9F">
        <w:rPr>
          <w:bCs/>
          <w:sz w:val="22"/>
          <w:szCs w:val="22"/>
        </w:rPr>
        <w:t>ed</w:t>
      </w:r>
      <w:r w:rsidRPr="00863F04">
        <w:rPr>
          <w:bCs/>
          <w:sz w:val="22"/>
          <w:szCs w:val="22"/>
        </w:rPr>
        <w:t xml:space="preserve"> resources for attorneys working on cases around the country</w:t>
      </w:r>
      <w:r w:rsidR="00FC3B9F">
        <w:rPr>
          <w:bCs/>
          <w:sz w:val="22"/>
          <w:szCs w:val="22"/>
        </w:rPr>
        <w:t>,</w:t>
      </w:r>
      <w:r w:rsidRPr="00863F04">
        <w:rPr>
          <w:bCs/>
          <w:sz w:val="22"/>
          <w:szCs w:val="22"/>
        </w:rPr>
        <w:t xml:space="preserve"> </w:t>
      </w:r>
      <w:r w:rsidR="00FC3B9F">
        <w:rPr>
          <w:bCs/>
          <w:sz w:val="22"/>
          <w:szCs w:val="22"/>
        </w:rPr>
        <w:t>p</w:t>
      </w:r>
      <w:r w:rsidRPr="00863F04">
        <w:rPr>
          <w:bCs/>
          <w:sz w:val="22"/>
          <w:szCs w:val="22"/>
        </w:rPr>
        <w:t xml:space="preserve">rovided advice to campaign staff on litigation strategy. Designed and acted as faculty for attorney track for national conference. </w:t>
      </w:r>
      <w:r w:rsidRPr="00863F04">
        <w:rPr>
          <w:sz w:val="22"/>
          <w:szCs w:val="22"/>
        </w:rPr>
        <w:t>Facilitated national list-serve on juvenile sentencing litigation efforts</w:t>
      </w:r>
      <w:r w:rsidR="00FC3B9F">
        <w:rPr>
          <w:sz w:val="22"/>
          <w:szCs w:val="22"/>
        </w:rPr>
        <w:t>.</w:t>
      </w:r>
    </w:p>
    <w:p w14:paraId="1FC3D95B" w14:textId="77777777" w:rsidR="00CE4EEE" w:rsidRPr="00863F04" w:rsidRDefault="00CE4EEE" w:rsidP="00CE4EEE">
      <w:pPr>
        <w:tabs>
          <w:tab w:val="left" w:pos="1440"/>
          <w:tab w:val="left" w:pos="2880"/>
          <w:tab w:val="right" w:pos="9360"/>
        </w:tabs>
        <w:rPr>
          <w:bCs/>
          <w:sz w:val="22"/>
          <w:szCs w:val="22"/>
        </w:rPr>
      </w:pPr>
    </w:p>
    <w:p w14:paraId="37763E6B" w14:textId="77777777" w:rsidR="00CE4EEE" w:rsidRPr="00863F04" w:rsidRDefault="00CE4EEE" w:rsidP="00CE4EEE">
      <w:pPr>
        <w:tabs>
          <w:tab w:val="left" w:pos="1440"/>
          <w:tab w:val="left" w:pos="2880"/>
          <w:tab w:val="right" w:pos="9360"/>
          <w:tab w:val="right" w:pos="10080"/>
        </w:tabs>
        <w:rPr>
          <w:sz w:val="22"/>
          <w:szCs w:val="22"/>
        </w:rPr>
      </w:pPr>
      <w:r w:rsidRPr="00863F04">
        <w:rPr>
          <w:b/>
          <w:bCs/>
          <w:sz w:val="22"/>
          <w:szCs w:val="22"/>
        </w:rPr>
        <w:t xml:space="preserve">Youth Advocacy Department (YAD), Committee for Public Counsel Services, </w:t>
      </w:r>
      <w:r w:rsidRPr="00863F04">
        <w:rPr>
          <w:sz w:val="22"/>
          <w:szCs w:val="22"/>
        </w:rPr>
        <w:t>Boston, MA</w:t>
      </w:r>
    </w:p>
    <w:p w14:paraId="4E4557DA" w14:textId="77777777" w:rsidR="00CE4EEE" w:rsidRPr="00863F04" w:rsidRDefault="00CE4EEE" w:rsidP="00CE4EEE">
      <w:pPr>
        <w:tabs>
          <w:tab w:val="left" w:pos="1440"/>
          <w:tab w:val="left" w:pos="2880"/>
          <w:tab w:val="right" w:pos="10080"/>
        </w:tabs>
        <w:ind w:left="2880" w:hanging="2880"/>
        <w:rPr>
          <w:sz w:val="22"/>
          <w:szCs w:val="22"/>
        </w:rPr>
      </w:pPr>
      <w:r w:rsidRPr="00863F04">
        <w:rPr>
          <w:i/>
          <w:iCs/>
          <w:sz w:val="22"/>
          <w:szCs w:val="22"/>
        </w:rPr>
        <w:t>Juvenile Justice Policy Advocate</w:t>
      </w:r>
      <w:r w:rsidRPr="00863F04">
        <w:rPr>
          <w:i/>
          <w:iCs/>
          <w:sz w:val="22"/>
          <w:szCs w:val="22"/>
        </w:rPr>
        <w:tab/>
      </w:r>
      <w:r w:rsidRPr="00863F04">
        <w:rPr>
          <w:sz w:val="22"/>
          <w:szCs w:val="22"/>
        </w:rPr>
        <w:t>November 2009 – May 2011</w:t>
      </w:r>
    </w:p>
    <w:p w14:paraId="55481CE3" w14:textId="7767CA1D" w:rsidR="00CE4EEE" w:rsidRPr="00863F04" w:rsidRDefault="00CE4EEE" w:rsidP="00CE4EEE">
      <w:pPr>
        <w:pStyle w:val="BodyText"/>
      </w:pPr>
      <w:r w:rsidRPr="00863F04">
        <w:t xml:space="preserve">Advocated for legal reforms in support of the state public defender’s juvenile division. </w:t>
      </w:r>
      <w:r w:rsidR="00FC3B9F">
        <w:t>As s</w:t>
      </w:r>
      <w:r w:rsidRPr="00863F04">
        <w:t xml:space="preserve">tatewide director </w:t>
      </w:r>
      <w:r w:rsidR="00FC3B9F">
        <w:t>of</w:t>
      </w:r>
      <w:r w:rsidRPr="00863F04">
        <w:t xml:space="preserve"> campaign to end the use of life without parole sentences for children in Massachusetts, </w:t>
      </w:r>
      <w:r w:rsidR="00FC3B9F">
        <w:t>drafted and lobbied</w:t>
      </w:r>
      <w:r w:rsidRPr="00863F04">
        <w:t xml:space="preserve"> for legislation, </w:t>
      </w:r>
      <w:r w:rsidR="00FC3B9F">
        <w:t>built</w:t>
      </w:r>
      <w:r w:rsidRPr="00863F04">
        <w:t xml:space="preserve"> statewide coalition, support</w:t>
      </w:r>
      <w:r w:rsidR="00080E94">
        <w:t>ed</w:t>
      </w:r>
      <w:r w:rsidRPr="00863F04">
        <w:t xml:space="preserve"> litigation efforts. Served on Children’s Hospital IRB as a representative on behalf of incarcerated individuals.</w:t>
      </w:r>
    </w:p>
    <w:p w14:paraId="4A89105F" w14:textId="77777777" w:rsidR="00CE4EEE" w:rsidRPr="00863F04" w:rsidRDefault="00CE4EEE" w:rsidP="00CE4EEE">
      <w:pPr>
        <w:tabs>
          <w:tab w:val="left" w:pos="1440"/>
          <w:tab w:val="left" w:pos="2880"/>
          <w:tab w:val="right" w:pos="9360"/>
          <w:tab w:val="right" w:pos="10080"/>
        </w:tabs>
        <w:rPr>
          <w:b/>
          <w:bCs/>
          <w:sz w:val="22"/>
          <w:szCs w:val="22"/>
        </w:rPr>
      </w:pPr>
    </w:p>
    <w:p w14:paraId="0745F989" w14:textId="77777777" w:rsidR="00CE4EEE" w:rsidRPr="00863F04" w:rsidRDefault="00CE4EEE" w:rsidP="00CE4EEE">
      <w:pPr>
        <w:tabs>
          <w:tab w:val="left" w:pos="1440"/>
          <w:tab w:val="left" w:pos="2880"/>
          <w:tab w:val="right" w:pos="9360"/>
          <w:tab w:val="right" w:pos="10080"/>
        </w:tabs>
        <w:rPr>
          <w:sz w:val="22"/>
          <w:szCs w:val="22"/>
        </w:rPr>
      </w:pPr>
      <w:r w:rsidRPr="00863F04">
        <w:rPr>
          <w:b/>
          <w:bCs/>
          <w:sz w:val="22"/>
          <w:szCs w:val="22"/>
        </w:rPr>
        <w:t xml:space="preserve">K&amp;L Gates LLP, </w:t>
      </w:r>
      <w:r w:rsidRPr="00863F04">
        <w:rPr>
          <w:sz w:val="22"/>
          <w:szCs w:val="22"/>
        </w:rPr>
        <w:t>Boston, MA</w:t>
      </w:r>
    </w:p>
    <w:p w14:paraId="2282BB43" w14:textId="77777777" w:rsidR="00CE4EEE" w:rsidRPr="00863F04" w:rsidRDefault="00CE4EEE" w:rsidP="00CE4EEE">
      <w:pPr>
        <w:tabs>
          <w:tab w:val="left" w:pos="1440"/>
          <w:tab w:val="left" w:pos="2880"/>
          <w:tab w:val="right" w:pos="10080"/>
        </w:tabs>
        <w:ind w:left="2880" w:hanging="2880"/>
        <w:rPr>
          <w:sz w:val="22"/>
          <w:szCs w:val="22"/>
        </w:rPr>
      </w:pPr>
      <w:r w:rsidRPr="00863F04">
        <w:rPr>
          <w:i/>
          <w:iCs/>
          <w:sz w:val="22"/>
          <w:szCs w:val="22"/>
        </w:rPr>
        <w:t>Senior Litigation Associate</w:t>
      </w:r>
      <w:r w:rsidRPr="00863F04">
        <w:rPr>
          <w:i/>
          <w:iCs/>
          <w:sz w:val="22"/>
          <w:szCs w:val="22"/>
        </w:rPr>
        <w:tab/>
      </w:r>
      <w:r w:rsidRPr="00863F04">
        <w:rPr>
          <w:i/>
          <w:iCs/>
          <w:sz w:val="22"/>
          <w:szCs w:val="22"/>
        </w:rPr>
        <w:tab/>
      </w:r>
      <w:r w:rsidRPr="00863F04">
        <w:rPr>
          <w:sz w:val="22"/>
          <w:szCs w:val="22"/>
        </w:rPr>
        <w:t xml:space="preserve"> February 2005 – November 2009</w:t>
      </w:r>
    </w:p>
    <w:p w14:paraId="0C56BF8D" w14:textId="27DFE9FD" w:rsidR="00CE4EEE" w:rsidRPr="006A5701" w:rsidRDefault="00CE4EEE" w:rsidP="00CE4EEE">
      <w:pPr>
        <w:tabs>
          <w:tab w:val="left" w:pos="1440"/>
          <w:tab w:val="left" w:pos="2880"/>
          <w:tab w:val="right" w:pos="9360"/>
        </w:tabs>
        <w:rPr>
          <w:sz w:val="22"/>
          <w:szCs w:val="22"/>
        </w:rPr>
      </w:pPr>
      <w:r w:rsidRPr="00863F04">
        <w:rPr>
          <w:sz w:val="22"/>
          <w:szCs w:val="22"/>
        </w:rPr>
        <w:t xml:space="preserve">Conducted all aspects of litigation for state and federal matters, including multi-district federal class action litigation and contested probate and divorce cases. Drafted and argued substantive motions, second-chaired trials, conducted discovery, and advocated in negotiations. Drafted briefs for a </w:t>
      </w:r>
      <w:r w:rsidRPr="00863F04">
        <w:rPr>
          <w:i/>
          <w:sz w:val="22"/>
          <w:szCs w:val="22"/>
        </w:rPr>
        <w:t>pro bono</w:t>
      </w:r>
      <w:r w:rsidRPr="00863F04">
        <w:rPr>
          <w:sz w:val="22"/>
          <w:szCs w:val="22"/>
        </w:rPr>
        <w:t xml:space="preserve"> guardianship matter heard by the Massachusetts Supreme Judicial Court. </w:t>
      </w:r>
    </w:p>
    <w:p w14:paraId="76FF3F43" w14:textId="77777777" w:rsidR="00CE4EEE" w:rsidRDefault="00CE4EEE" w:rsidP="00CE4EEE">
      <w:pPr>
        <w:tabs>
          <w:tab w:val="left" w:pos="1440"/>
          <w:tab w:val="left" w:pos="2880"/>
          <w:tab w:val="right" w:pos="9360"/>
          <w:tab w:val="right" w:pos="10080"/>
        </w:tabs>
        <w:rPr>
          <w:b/>
          <w:bCs/>
          <w:sz w:val="22"/>
          <w:szCs w:val="22"/>
        </w:rPr>
      </w:pPr>
    </w:p>
    <w:p w14:paraId="392AF2A3" w14:textId="77777777" w:rsidR="00CE4EEE" w:rsidRPr="00863F04" w:rsidRDefault="00CE4EEE" w:rsidP="00CE4EEE">
      <w:pPr>
        <w:tabs>
          <w:tab w:val="left" w:pos="1440"/>
          <w:tab w:val="left" w:pos="2880"/>
          <w:tab w:val="right" w:pos="9360"/>
          <w:tab w:val="right" w:pos="10080"/>
        </w:tabs>
        <w:rPr>
          <w:sz w:val="22"/>
          <w:szCs w:val="22"/>
        </w:rPr>
      </w:pPr>
      <w:r w:rsidRPr="00863F04">
        <w:rPr>
          <w:b/>
          <w:bCs/>
          <w:sz w:val="22"/>
          <w:szCs w:val="22"/>
        </w:rPr>
        <w:t xml:space="preserve">The Children’s Law Center (CLC), </w:t>
      </w:r>
      <w:r w:rsidRPr="00863F04">
        <w:rPr>
          <w:sz w:val="22"/>
          <w:szCs w:val="22"/>
        </w:rPr>
        <w:t>Washington, D.C.</w:t>
      </w:r>
    </w:p>
    <w:p w14:paraId="3FAB3673" w14:textId="77777777" w:rsidR="00CE4EEE" w:rsidRPr="00863F04" w:rsidRDefault="00CE4EEE" w:rsidP="00CE4EEE">
      <w:pPr>
        <w:tabs>
          <w:tab w:val="left" w:pos="1440"/>
          <w:tab w:val="left" w:pos="2880"/>
          <w:tab w:val="right" w:pos="10080"/>
        </w:tabs>
        <w:ind w:left="2880" w:hanging="2880"/>
        <w:rPr>
          <w:sz w:val="22"/>
          <w:szCs w:val="22"/>
        </w:rPr>
      </w:pPr>
      <w:r w:rsidRPr="00863F04">
        <w:rPr>
          <w:i/>
          <w:iCs/>
          <w:sz w:val="22"/>
          <w:szCs w:val="22"/>
        </w:rPr>
        <w:t>Staff Attorney/Fellow</w:t>
      </w:r>
      <w:r w:rsidRPr="00863F04">
        <w:rPr>
          <w:i/>
          <w:iCs/>
          <w:sz w:val="22"/>
          <w:szCs w:val="22"/>
        </w:rPr>
        <w:tab/>
      </w:r>
      <w:r w:rsidRPr="00863F04">
        <w:rPr>
          <w:sz w:val="22"/>
          <w:szCs w:val="22"/>
        </w:rPr>
        <w:tab/>
        <w:t>September 2003 - January 2005</w:t>
      </w:r>
    </w:p>
    <w:p w14:paraId="2654AE73" w14:textId="03F15B7A" w:rsidR="00CE4EEE" w:rsidRPr="00863F04" w:rsidRDefault="00CE4EEE" w:rsidP="00CE4EEE">
      <w:pPr>
        <w:tabs>
          <w:tab w:val="left" w:pos="1440"/>
          <w:tab w:val="left" w:pos="2880"/>
          <w:tab w:val="right" w:pos="9360"/>
        </w:tabs>
        <w:rPr>
          <w:sz w:val="22"/>
          <w:szCs w:val="22"/>
        </w:rPr>
      </w:pPr>
      <w:r w:rsidRPr="00863F04">
        <w:rPr>
          <w:sz w:val="22"/>
          <w:szCs w:val="22"/>
        </w:rPr>
        <w:t>Represented youth and families in foster care, adoption, guardianship and special education cases, including conducting contested trial proceedings and appeals. Drafted resources for youth aging out of foster care and a chapter on special education advocacy for youth in foster care. Co-founded national network of advocates working on foster-care age-out issues</w:t>
      </w:r>
      <w:r w:rsidR="0052673F">
        <w:rPr>
          <w:sz w:val="22"/>
          <w:szCs w:val="22"/>
        </w:rPr>
        <w:t>,</w:t>
      </w:r>
      <w:r w:rsidRPr="00863F04">
        <w:rPr>
          <w:sz w:val="22"/>
          <w:szCs w:val="22"/>
        </w:rPr>
        <w:t xml:space="preserve"> design new attorney training.</w:t>
      </w:r>
    </w:p>
    <w:p w14:paraId="19B52EFF" w14:textId="77777777" w:rsidR="00CE4EEE" w:rsidRPr="00863F04" w:rsidRDefault="00CE4EEE" w:rsidP="00CE4EEE">
      <w:pPr>
        <w:tabs>
          <w:tab w:val="left" w:pos="1440"/>
          <w:tab w:val="left" w:pos="2880"/>
          <w:tab w:val="right" w:pos="9360"/>
          <w:tab w:val="right" w:pos="10080"/>
        </w:tabs>
        <w:rPr>
          <w:b/>
          <w:bCs/>
          <w:sz w:val="22"/>
          <w:szCs w:val="22"/>
        </w:rPr>
      </w:pPr>
    </w:p>
    <w:p w14:paraId="56D8AF79" w14:textId="77777777" w:rsidR="00CE4EEE" w:rsidRPr="00863F04" w:rsidRDefault="00CE4EEE" w:rsidP="00CE4EEE">
      <w:pPr>
        <w:tabs>
          <w:tab w:val="left" w:pos="1440"/>
          <w:tab w:val="left" w:pos="2880"/>
          <w:tab w:val="right" w:pos="9360"/>
        </w:tabs>
        <w:rPr>
          <w:sz w:val="22"/>
          <w:szCs w:val="22"/>
        </w:rPr>
      </w:pPr>
      <w:r w:rsidRPr="00863F04">
        <w:rPr>
          <w:b/>
          <w:bCs/>
          <w:sz w:val="22"/>
          <w:szCs w:val="22"/>
        </w:rPr>
        <w:t xml:space="preserve">The Hon. Warren J. Ferguson, Ninth Circuit, U.S.  Court of Appeals, </w:t>
      </w:r>
      <w:r w:rsidRPr="00863F04">
        <w:rPr>
          <w:sz w:val="22"/>
          <w:szCs w:val="22"/>
        </w:rPr>
        <w:t>Santa Ana, CA</w:t>
      </w:r>
    </w:p>
    <w:p w14:paraId="51D08FB2" w14:textId="77777777" w:rsidR="00CE4EEE" w:rsidRPr="00863F04" w:rsidRDefault="00CE4EEE" w:rsidP="00CE4EEE">
      <w:pPr>
        <w:tabs>
          <w:tab w:val="right" w:pos="10080"/>
        </w:tabs>
        <w:rPr>
          <w:sz w:val="22"/>
          <w:szCs w:val="22"/>
        </w:rPr>
      </w:pPr>
      <w:r w:rsidRPr="00863F04">
        <w:rPr>
          <w:i/>
          <w:iCs/>
          <w:sz w:val="22"/>
          <w:szCs w:val="22"/>
        </w:rPr>
        <w:t>Law Cler</w:t>
      </w:r>
      <w:r>
        <w:rPr>
          <w:i/>
          <w:iCs/>
          <w:sz w:val="22"/>
          <w:szCs w:val="22"/>
        </w:rPr>
        <w:t>k</w:t>
      </w:r>
      <w:r>
        <w:rPr>
          <w:i/>
          <w:iCs/>
          <w:sz w:val="22"/>
          <w:szCs w:val="22"/>
        </w:rPr>
        <w:tab/>
      </w:r>
      <w:r w:rsidRPr="00863F04">
        <w:rPr>
          <w:sz w:val="22"/>
          <w:szCs w:val="22"/>
        </w:rPr>
        <w:t>August 2002 - August 2003</w:t>
      </w:r>
    </w:p>
    <w:p w14:paraId="4925783B" w14:textId="4011430B" w:rsidR="00CE4EEE" w:rsidRPr="00863F04" w:rsidRDefault="00CE4EEE" w:rsidP="00CE4EEE">
      <w:pPr>
        <w:tabs>
          <w:tab w:val="left" w:pos="1440"/>
          <w:tab w:val="left" w:pos="2880"/>
        </w:tabs>
        <w:rPr>
          <w:sz w:val="22"/>
          <w:szCs w:val="22"/>
        </w:rPr>
      </w:pPr>
      <w:r w:rsidRPr="00863F04">
        <w:rPr>
          <w:sz w:val="22"/>
          <w:szCs w:val="22"/>
        </w:rPr>
        <w:lastRenderedPageBreak/>
        <w:t xml:space="preserve">Performed legal analysis of cases and </w:t>
      </w:r>
      <w:r w:rsidR="00FC3B9F">
        <w:rPr>
          <w:sz w:val="22"/>
          <w:szCs w:val="22"/>
        </w:rPr>
        <w:t>a</w:t>
      </w:r>
      <w:r w:rsidRPr="00863F04">
        <w:rPr>
          <w:sz w:val="22"/>
          <w:szCs w:val="22"/>
        </w:rPr>
        <w:t xml:space="preserve">ssisted in drafting judicial opinions, including opinions calling for the reversal of a decision upholding a policy of segregating prisoners by race (subsequently reversed by the Supreme Court) and overturning a juvenile sentence under the Federal Juvenile Delinquency Act.  </w:t>
      </w:r>
    </w:p>
    <w:p w14:paraId="3D823DBC" w14:textId="77777777" w:rsidR="00CE4EEE" w:rsidRPr="00863F04" w:rsidRDefault="00CE4EEE" w:rsidP="00CE4EEE">
      <w:pPr>
        <w:tabs>
          <w:tab w:val="left" w:pos="1440"/>
          <w:tab w:val="left" w:pos="2880"/>
          <w:tab w:val="right" w:pos="9360"/>
        </w:tabs>
        <w:rPr>
          <w:sz w:val="22"/>
          <w:szCs w:val="22"/>
        </w:rPr>
      </w:pPr>
      <w:r w:rsidRPr="00863F04">
        <w:rPr>
          <w:sz w:val="22"/>
          <w:szCs w:val="22"/>
        </w:rPr>
        <w:t xml:space="preserve">  </w:t>
      </w:r>
    </w:p>
    <w:p w14:paraId="48872804" w14:textId="77777777" w:rsidR="00CE4EEE" w:rsidRPr="00863F04" w:rsidRDefault="00CE4EEE" w:rsidP="00CE4EEE">
      <w:pPr>
        <w:tabs>
          <w:tab w:val="left" w:pos="1440"/>
          <w:tab w:val="left" w:pos="2880"/>
          <w:tab w:val="right" w:pos="9360"/>
        </w:tabs>
        <w:rPr>
          <w:sz w:val="22"/>
          <w:szCs w:val="22"/>
        </w:rPr>
      </w:pPr>
      <w:r w:rsidRPr="00863F04">
        <w:rPr>
          <w:b/>
          <w:bCs/>
          <w:sz w:val="22"/>
          <w:szCs w:val="22"/>
        </w:rPr>
        <w:t xml:space="preserve">Juvenile Rights Division, Legal Aid Society, </w:t>
      </w:r>
      <w:r w:rsidRPr="00863F04">
        <w:rPr>
          <w:sz w:val="22"/>
          <w:szCs w:val="22"/>
        </w:rPr>
        <w:t>Brooklyn, NY</w:t>
      </w:r>
    </w:p>
    <w:p w14:paraId="04170FAD" w14:textId="77777777" w:rsidR="00CE4EEE" w:rsidRPr="00863F04" w:rsidRDefault="00CE4EEE" w:rsidP="00CE4EEE">
      <w:pPr>
        <w:tabs>
          <w:tab w:val="left" w:pos="1440"/>
          <w:tab w:val="left" w:pos="2880"/>
          <w:tab w:val="right" w:pos="10080"/>
        </w:tabs>
        <w:rPr>
          <w:sz w:val="22"/>
          <w:szCs w:val="22"/>
        </w:rPr>
      </w:pPr>
      <w:r w:rsidRPr="00863F04">
        <w:rPr>
          <w:i/>
          <w:iCs/>
          <w:sz w:val="22"/>
          <w:szCs w:val="22"/>
        </w:rPr>
        <w:t>Student Advocate</w:t>
      </w:r>
      <w:r w:rsidRPr="00863F04">
        <w:rPr>
          <w:i/>
          <w:iCs/>
          <w:sz w:val="22"/>
          <w:szCs w:val="22"/>
        </w:rPr>
        <w:tab/>
      </w:r>
      <w:r>
        <w:rPr>
          <w:sz w:val="22"/>
          <w:szCs w:val="22"/>
        </w:rPr>
        <w:tab/>
      </w:r>
      <w:r w:rsidRPr="00863F04">
        <w:rPr>
          <w:sz w:val="22"/>
          <w:szCs w:val="22"/>
        </w:rPr>
        <w:t>September 2001 - April 2002</w:t>
      </w:r>
    </w:p>
    <w:p w14:paraId="528FE6EE" w14:textId="3C9E81A2" w:rsidR="00CE4EEE" w:rsidRDefault="00CE4EEE" w:rsidP="004C655B">
      <w:pPr>
        <w:tabs>
          <w:tab w:val="left" w:pos="1440"/>
          <w:tab w:val="left" w:pos="2880"/>
          <w:tab w:val="right" w:pos="9360"/>
        </w:tabs>
        <w:rPr>
          <w:sz w:val="22"/>
          <w:szCs w:val="22"/>
        </w:rPr>
      </w:pPr>
      <w:r w:rsidRPr="00863F04">
        <w:rPr>
          <w:sz w:val="22"/>
          <w:szCs w:val="22"/>
        </w:rPr>
        <w:t xml:space="preserve">Represented youth in juvenile delinquency proceedings in New York Family Court in conjunction with a law school clinical program. Appeared on behalf of youth </w:t>
      </w:r>
      <w:r w:rsidR="00FC3B9F">
        <w:rPr>
          <w:sz w:val="22"/>
          <w:szCs w:val="22"/>
        </w:rPr>
        <w:t>during court proceedings.</w:t>
      </w:r>
      <w:r w:rsidRPr="00863F04">
        <w:rPr>
          <w:sz w:val="22"/>
          <w:szCs w:val="22"/>
        </w:rPr>
        <w:t xml:space="preserve">  </w:t>
      </w:r>
    </w:p>
    <w:p w14:paraId="6E772854" w14:textId="77777777" w:rsidR="004C655B" w:rsidRDefault="004C655B" w:rsidP="00A605BE">
      <w:pPr>
        <w:pStyle w:val="Heading1"/>
      </w:pPr>
      <w:r>
        <w:t>Select Professional Presentations</w:t>
      </w:r>
    </w:p>
    <w:p w14:paraId="6C531C78" w14:textId="77777777" w:rsidR="004C655B" w:rsidRPr="002366C6" w:rsidRDefault="004C655B" w:rsidP="00A605BE">
      <w:pPr>
        <w:pStyle w:val="Citations"/>
        <w:tabs>
          <w:tab w:val="right" w:pos="10080"/>
        </w:tabs>
        <w:ind w:left="720" w:hanging="720"/>
        <w:rPr>
          <w:sz w:val="22"/>
          <w:szCs w:val="22"/>
        </w:rPr>
      </w:pPr>
      <w:r>
        <w:rPr>
          <w:i/>
          <w:iCs/>
          <w:sz w:val="22"/>
          <w:szCs w:val="22"/>
        </w:rPr>
        <w:t>Emerging Adult Justice Framework Pilot, Nebraska Probation</w:t>
      </w:r>
      <w:r>
        <w:rPr>
          <w:sz w:val="22"/>
          <w:szCs w:val="22"/>
        </w:rPr>
        <w:t>. Annual American Probation &amp; Parole Association Conference, New York, NY (August 2025)</w:t>
      </w:r>
    </w:p>
    <w:p w14:paraId="4B780E78" w14:textId="77777777" w:rsidR="004C655B" w:rsidRPr="002366C6" w:rsidRDefault="004C655B" w:rsidP="00A605BE">
      <w:pPr>
        <w:pStyle w:val="Citations"/>
        <w:tabs>
          <w:tab w:val="right" w:pos="10080"/>
        </w:tabs>
        <w:ind w:left="720" w:hanging="720"/>
        <w:rPr>
          <w:i/>
          <w:iCs/>
          <w:sz w:val="22"/>
          <w:szCs w:val="22"/>
        </w:rPr>
      </w:pPr>
    </w:p>
    <w:p w14:paraId="57CFFA91" w14:textId="77777777" w:rsidR="004C655B" w:rsidRPr="006C487E" w:rsidRDefault="004C655B" w:rsidP="00A605BE">
      <w:pPr>
        <w:pStyle w:val="Citations"/>
        <w:tabs>
          <w:tab w:val="right" w:pos="10080"/>
        </w:tabs>
        <w:ind w:left="720" w:hanging="720"/>
        <w:rPr>
          <w:i/>
          <w:iCs/>
          <w:sz w:val="22"/>
          <w:szCs w:val="22"/>
        </w:rPr>
      </w:pPr>
      <w:r>
        <w:rPr>
          <w:i/>
          <w:iCs/>
          <w:sz w:val="22"/>
          <w:szCs w:val="22"/>
        </w:rPr>
        <w:t>Promoting Developmental Justice for Emerging Adults</w:t>
      </w:r>
      <w:r>
        <w:rPr>
          <w:sz w:val="22"/>
          <w:szCs w:val="22"/>
        </w:rPr>
        <w:t>. 5</w:t>
      </w:r>
      <w:r w:rsidRPr="00634938">
        <w:rPr>
          <w:sz w:val="22"/>
          <w:szCs w:val="22"/>
          <w:vertAlign w:val="superscript"/>
        </w:rPr>
        <w:t>th</w:t>
      </w:r>
      <w:r>
        <w:rPr>
          <w:sz w:val="22"/>
          <w:szCs w:val="22"/>
        </w:rPr>
        <w:t xml:space="preserve"> World Congress on Justice with Children, Madrid, Spain (June 2025, accepted).</w:t>
      </w:r>
      <w:r>
        <w:rPr>
          <w:i/>
          <w:iCs/>
          <w:sz w:val="22"/>
          <w:szCs w:val="22"/>
        </w:rPr>
        <w:t xml:space="preserve"> </w:t>
      </w:r>
    </w:p>
    <w:p w14:paraId="60CC78DF" w14:textId="77777777" w:rsidR="004C655B" w:rsidRDefault="004C655B" w:rsidP="00A605BE">
      <w:pPr>
        <w:pStyle w:val="Citations"/>
        <w:tabs>
          <w:tab w:val="right" w:pos="10080"/>
        </w:tabs>
        <w:ind w:left="720" w:hanging="720"/>
        <w:rPr>
          <w:i/>
          <w:iCs/>
          <w:sz w:val="22"/>
          <w:szCs w:val="22"/>
        </w:rPr>
      </w:pPr>
    </w:p>
    <w:p w14:paraId="41171DDB" w14:textId="7EBA45A2" w:rsidR="004C655B" w:rsidRPr="00863F04" w:rsidRDefault="004C655B" w:rsidP="00A605BE">
      <w:pPr>
        <w:pStyle w:val="Citations"/>
        <w:tabs>
          <w:tab w:val="right" w:pos="10080"/>
        </w:tabs>
        <w:ind w:left="720" w:hanging="720"/>
        <w:rPr>
          <w:sz w:val="22"/>
          <w:szCs w:val="22"/>
        </w:rPr>
      </w:pPr>
      <w:r w:rsidRPr="00863F04">
        <w:rPr>
          <w:i/>
          <w:iCs/>
          <w:sz w:val="22"/>
          <w:szCs w:val="22"/>
        </w:rPr>
        <w:t>Overview of the Emerging Adult Justice Developmental Framework</w:t>
      </w:r>
      <w:r w:rsidRPr="00863F04">
        <w:rPr>
          <w:sz w:val="22"/>
          <w:szCs w:val="22"/>
        </w:rPr>
        <w:t xml:space="preserve">. </w:t>
      </w:r>
      <w:r>
        <w:rPr>
          <w:sz w:val="22"/>
          <w:szCs w:val="22"/>
        </w:rPr>
        <w:t>Jim Casey Opportunities Initiative Convening (invited)(November 2024)</w:t>
      </w:r>
      <w:r w:rsidR="00A605BE">
        <w:rPr>
          <w:sz w:val="22"/>
          <w:szCs w:val="22"/>
        </w:rPr>
        <w:t xml:space="preserve">, </w:t>
      </w:r>
      <w:r w:rsidRPr="00863F04">
        <w:rPr>
          <w:sz w:val="22"/>
          <w:szCs w:val="22"/>
        </w:rPr>
        <w:t>Juvenile Justice Leadership Network (state juvenile justice Commissioners)</w:t>
      </w:r>
      <w:r>
        <w:rPr>
          <w:sz w:val="22"/>
          <w:szCs w:val="22"/>
        </w:rPr>
        <w:t>,</w:t>
      </w:r>
      <w:r w:rsidRPr="00863F04">
        <w:rPr>
          <w:sz w:val="22"/>
          <w:szCs w:val="22"/>
        </w:rPr>
        <w:t xml:space="preserve"> Georgetown University Law School</w:t>
      </w:r>
      <w:r>
        <w:rPr>
          <w:sz w:val="22"/>
          <w:szCs w:val="22"/>
        </w:rPr>
        <w:t xml:space="preserve"> (May 2023).</w:t>
      </w:r>
    </w:p>
    <w:p w14:paraId="2EE139DE" w14:textId="77777777" w:rsidR="004C655B" w:rsidRDefault="004C655B" w:rsidP="00A605BE">
      <w:pPr>
        <w:pStyle w:val="Citations"/>
        <w:tabs>
          <w:tab w:val="right" w:pos="10080"/>
        </w:tabs>
        <w:ind w:left="720" w:hanging="720"/>
        <w:rPr>
          <w:sz w:val="22"/>
          <w:szCs w:val="22"/>
        </w:rPr>
      </w:pPr>
    </w:p>
    <w:p w14:paraId="1175D54A" w14:textId="77777777" w:rsidR="004C655B" w:rsidRPr="005F1B50" w:rsidRDefault="004C655B" w:rsidP="00A605BE">
      <w:pPr>
        <w:pStyle w:val="Citations"/>
        <w:tabs>
          <w:tab w:val="right" w:pos="10080"/>
        </w:tabs>
        <w:ind w:left="720" w:hanging="720"/>
        <w:rPr>
          <w:sz w:val="22"/>
          <w:szCs w:val="22"/>
        </w:rPr>
      </w:pPr>
      <w:r>
        <w:rPr>
          <w:i/>
          <w:iCs/>
          <w:sz w:val="22"/>
          <w:szCs w:val="22"/>
        </w:rPr>
        <w:t xml:space="preserve">Trends in Adolescent Gun Carriage. </w:t>
      </w:r>
      <w:r>
        <w:rPr>
          <w:sz w:val="22"/>
          <w:szCs w:val="22"/>
        </w:rPr>
        <w:t>Massachusetts Coalition to Prevent Gun Violence (August 2022).</w:t>
      </w:r>
    </w:p>
    <w:p w14:paraId="708430FA" w14:textId="77777777" w:rsidR="004C655B" w:rsidRDefault="004C655B" w:rsidP="00A605BE">
      <w:pPr>
        <w:pStyle w:val="Citations"/>
        <w:tabs>
          <w:tab w:val="right" w:pos="10080"/>
        </w:tabs>
        <w:ind w:left="720" w:hanging="720"/>
        <w:rPr>
          <w:i/>
          <w:iCs/>
          <w:sz w:val="22"/>
          <w:szCs w:val="22"/>
        </w:rPr>
      </w:pPr>
    </w:p>
    <w:p w14:paraId="42933B5F" w14:textId="09045D9E" w:rsidR="004C655B" w:rsidRPr="00E05152" w:rsidRDefault="004C655B" w:rsidP="00A605BE">
      <w:pPr>
        <w:pStyle w:val="Citations"/>
        <w:tabs>
          <w:tab w:val="right" w:pos="10080"/>
        </w:tabs>
        <w:ind w:left="720" w:hanging="720"/>
        <w:rPr>
          <w:sz w:val="22"/>
          <w:szCs w:val="22"/>
        </w:rPr>
      </w:pPr>
      <w:r w:rsidRPr="00863F04">
        <w:rPr>
          <w:i/>
          <w:iCs/>
          <w:sz w:val="22"/>
          <w:szCs w:val="22"/>
        </w:rPr>
        <w:t>Youth development in the justice system</w:t>
      </w:r>
      <w:r>
        <w:rPr>
          <w:sz w:val="22"/>
          <w:szCs w:val="22"/>
        </w:rPr>
        <w:t>.</w:t>
      </w:r>
      <w:r w:rsidR="00A605BE">
        <w:rPr>
          <w:sz w:val="22"/>
          <w:szCs w:val="22"/>
        </w:rPr>
        <w:t xml:space="preserve"> </w:t>
      </w:r>
      <w:r w:rsidRPr="00863F04">
        <w:rPr>
          <w:sz w:val="22"/>
          <w:szCs w:val="22"/>
        </w:rPr>
        <w:t>Colorado Emerging Adult Justice Summit</w:t>
      </w:r>
      <w:r>
        <w:rPr>
          <w:sz w:val="22"/>
          <w:szCs w:val="22"/>
        </w:rPr>
        <w:t xml:space="preserve"> (October 2021)</w:t>
      </w:r>
      <w:r w:rsidR="00A605BE">
        <w:rPr>
          <w:sz w:val="22"/>
          <w:szCs w:val="22"/>
        </w:rPr>
        <w:t xml:space="preserve">, </w:t>
      </w:r>
      <w:r w:rsidRPr="00863F04">
        <w:rPr>
          <w:sz w:val="22"/>
          <w:szCs w:val="22"/>
        </w:rPr>
        <w:t>Manhattan District Attorney’s Alternatives-to-Incarceration Project</w:t>
      </w:r>
      <w:r>
        <w:rPr>
          <w:sz w:val="22"/>
          <w:szCs w:val="22"/>
        </w:rPr>
        <w:t xml:space="preserve"> (March 2021)</w:t>
      </w:r>
      <w:r w:rsidR="00A605BE">
        <w:rPr>
          <w:sz w:val="22"/>
          <w:szCs w:val="22"/>
        </w:rPr>
        <w:t xml:space="preserve">, </w:t>
      </w:r>
      <w:r>
        <w:rPr>
          <w:sz w:val="22"/>
          <w:szCs w:val="22"/>
        </w:rPr>
        <w:t>Suffolk University School of Law (May 2019).</w:t>
      </w:r>
    </w:p>
    <w:p w14:paraId="2559935D" w14:textId="77777777" w:rsidR="004C655B" w:rsidRPr="00863F04" w:rsidRDefault="004C655B" w:rsidP="00A605BE">
      <w:pPr>
        <w:pStyle w:val="Citations"/>
        <w:tabs>
          <w:tab w:val="right" w:pos="10080"/>
        </w:tabs>
        <w:ind w:left="720" w:hanging="720"/>
        <w:rPr>
          <w:sz w:val="22"/>
          <w:szCs w:val="22"/>
        </w:rPr>
      </w:pPr>
    </w:p>
    <w:p w14:paraId="7877272E" w14:textId="77777777" w:rsidR="004C655B" w:rsidRPr="00863F04" w:rsidRDefault="004C655B" w:rsidP="00A605BE">
      <w:pPr>
        <w:pStyle w:val="Citations"/>
        <w:tabs>
          <w:tab w:val="right" w:pos="10080"/>
        </w:tabs>
        <w:ind w:left="720" w:hanging="720"/>
        <w:rPr>
          <w:sz w:val="22"/>
          <w:szCs w:val="22"/>
        </w:rPr>
      </w:pPr>
      <w:r w:rsidRPr="00863F04">
        <w:rPr>
          <w:i/>
          <w:iCs/>
          <w:sz w:val="22"/>
          <w:szCs w:val="22"/>
        </w:rPr>
        <w:t>Emerging adult justice in Vermont: Opportunities for diversion</w:t>
      </w:r>
      <w:r w:rsidRPr="00863F04">
        <w:rPr>
          <w:sz w:val="22"/>
          <w:szCs w:val="22"/>
        </w:rPr>
        <w:t>. Vermont Department of Children and Families senior staff and related agencies</w:t>
      </w:r>
      <w:r>
        <w:rPr>
          <w:sz w:val="22"/>
          <w:szCs w:val="22"/>
        </w:rPr>
        <w:t xml:space="preserve"> (July 2019)</w:t>
      </w:r>
      <w:r w:rsidRPr="00863F04">
        <w:rPr>
          <w:sz w:val="22"/>
          <w:szCs w:val="22"/>
        </w:rPr>
        <w:t>.</w:t>
      </w:r>
    </w:p>
    <w:p w14:paraId="0E270C18" w14:textId="77777777" w:rsidR="004C655B" w:rsidRPr="00863F04" w:rsidRDefault="004C655B" w:rsidP="00A605BE">
      <w:pPr>
        <w:pStyle w:val="Citations"/>
        <w:tabs>
          <w:tab w:val="right" w:pos="10080"/>
        </w:tabs>
        <w:ind w:left="720" w:hanging="720"/>
        <w:rPr>
          <w:sz w:val="22"/>
          <w:szCs w:val="22"/>
        </w:rPr>
      </w:pPr>
    </w:p>
    <w:p w14:paraId="0F0960D5" w14:textId="36199571" w:rsidR="004C655B" w:rsidRPr="00863F04" w:rsidRDefault="004C655B" w:rsidP="00A605BE">
      <w:pPr>
        <w:pStyle w:val="Citations"/>
        <w:tabs>
          <w:tab w:val="right" w:pos="10080"/>
        </w:tabs>
        <w:ind w:left="720" w:hanging="720"/>
        <w:rPr>
          <w:sz w:val="22"/>
          <w:szCs w:val="22"/>
        </w:rPr>
      </w:pPr>
      <w:r>
        <w:rPr>
          <w:i/>
          <w:iCs/>
          <w:sz w:val="22"/>
          <w:szCs w:val="22"/>
        </w:rPr>
        <w:t>Best practices in</w:t>
      </w:r>
      <w:r w:rsidRPr="00863F04">
        <w:rPr>
          <w:i/>
          <w:iCs/>
          <w:sz w:val="22"/>
          <w:szCs w:val="22"/>
        </w:rPr>
        <w:t xml:space="preserve"> juvenile diversion</w:t>
      </w:r>
      <w:r w:rsidRPr="00863F04">
        <w:rPr>
          <w:sz w:val="22"/>
          <w:szCs w:val="22"/>
        </w:rPr>
        <w:t xml:space="preserve">. </w:t>
      </w:r>
      <w:r w:rsidR="00A605BE">
        <w:rPr>
          <w:sz w:val="22"/>
          <w:szCs w:val="22"/>
        </w:rPr>
        <w:t xml:space="preserve"> </w:t>
      </w:r>
      <w:r w:rsidRPr="00863F04">
        <w:rPr>
          <w:sz w:val="22"/>
          <w:szCs w:val="22"/>
        </w:rPr>
        <w:t>Boston Bar Association</w:t>
      </w:r>
      <w:r>
        <w:rPr>
          <w:sz w:val="22"/>
          <w:szCs w:val="22"/>
        </w:rPr>
        <w:t xml:space="preserve"> (February 2019)</w:t>
      </w:r>
      <w:r w:rsidR="00A605BE">
        <w:rPr>
          <w:sz w:val="22"/>
          <w:szCs w:val="22"/>
        </w:rPr>
        <w:t xml:space="preserve">, </w:t>
      </w:r>
      <w:r w:rsidRPr="00863F04">
        <w:rPr>
          <w:sz w:val="22"/>
          <w:szCs w:val="22"/>
        </w:rPr>
        <w:t xml:space="preserve">American Bar Association </w:t>
      </w:r>
      <w:r>
        <w:rPr>
          <w:sz w:val="22"/>
          <w:szCs w:val="22"/>
        </w:rPr>
        <w:t>A</w:t>
      </w:r>
      <w:r w:rsidRPr="00863F04">
        <w:rPr>
          <w:sz w:val="22"/>
          <w:szCs w:val="22"/>
        </w:rPr>
        <w:t xml:space="preserve">nnual </w:t>
      </w:r>
      <w:r>
        <w:rPr>
          <w:sz w:val="22"/>
          <w:szCs w:val="22"/>
        </w:rPr>
        <w:t>C</w:t>
      </w:r>
      <w:r w:rsidRPr="00863F04">
        <w:rPr>
          <w:sz w:val="22"/>
          <w:szCs w:val="22"/>
        </w:rPr>
        <w:t>onference</w:t>
      </w:r>
      <w:r>
        <w:rPr>
          <w:sz w:val="22"/>
          <w:szCs w:val="22"/>
        </w:rPr>
        <w:t xml:space="preserve"> (August 2014).</w:t>
      </w:r>
    </w:p>
    <w:p w14:paraId="75D48AEA" w14:textId="77777777" w:rsidR="004C655B" w:rsidRPr="00863F04" w:rsidRDefault="004C655B" w:rsidP="00A605BE">
      <w:pPr>
        <w:pStyle w:val="Citations"/>
        <w:tabs>
          <w:tab w:val="right" w:pos="10080"/>
        </w:tabs>
        <w:ind w:left="720" w:hanging="720"/>
        <w:rPr>
          <w:sz w:val="22"/>
          <w:szCs w:val="22"/>
        </w:rPr>
      </w:pPr>
    </w:p>
    <w:p w14:paraId="75E23468" w14:textId="77777777" w:rsidR="004C655B" w:rsidRPr="00863F04" w:rsidRDefault="004C655B" w:rsidP="00A605BE">
      <w:pPr>
        <w:pStyle w:val="Citations"/>
        <w:tabs>
          <w:tab w:val="right" w:pos="10080"/>
        </w:tabs>
        <w:ind w:left="720" w:hanging="720"/>
        <w:rPr>
          <w:sz w:val="22"/>
          <w:szCs w:val="22"/>
        </w:rPr>
      </w:pPr>
      <w:r w:rsidRPr="00863F04">
        <w:rPr>
          <w:i/>
          <w:iCs/>
          <w:sz w:val="22"/>
          <w:szCs w:val="22"/>
        </w:rPr>
        <w:t>Juvenile justice system overview, opportunities for reform</w:t>
      </w:r>
      <w:r w:rsidRPr="00863F04">
        <w:rPr>
          <w:sz w:val="22"/>
          <w:szCs w:val="22"/>
        </w:rPr>
        <w:t xml:space="preserve">. </w:t>
      </w:r>
      <w:r>
        <w:rPr>
          <w:sz w:val="22"/>
          <w:szCs w:val="22"/>
        </w:rPr>
        <w:t xml:space="preserve">Invited presentation, </w:t>
      </w:r>
      <w:r w:rsidRPr="00863F04">
        <w:rPr>
          <w:sz w:val="22"/>
          <w:szCs w:val="22"/>
        </w:rPr>
        <w:t>Massachusetts Senate Criminal Justice Retreat</w:t>
      </w:r>
      <w:r>
        <w:rPr>
          <w:sz w:val="22"/>
          <w:szCs w:val="22"/>
        </w:rPr>
        <w:t xml:space="preserve"> (July 2017).</w:t>
      </w:r>
    </w:p>
    <w:p w14:paraId="02016E4D" w14:textId="77777777" w:rsidR="004C655B" w:rsidRPr="00863F04" w:rsidRDefault="004C655B" w:rsidP="00A605BE">
      <w:pPr>
        <w:pStyle w:val="Citations"/>
        <w:tabs>
          <w:tab w:val="right" w:pos="10080"/>
        </w:tabs>
        <w:ind w:left="720" w:hanging="720"/>
        <w:rPr>
          <w:sz w:val="22"/>
          <w:szCs w:val="22"/>
        </w:rPr>
      </w:pPr>
    </w:p>
    <w:p w14:paraId="0BF11E79" w14:textId="77777777" w:rsidR="004C655B" w:rsidRPr="00863F04" w:rsidRDefault="004C655B" w:rsidP="00A605BE">
      <w:pPr>
        <w:pStyle w:val="Citations"/>
        <w:tabs>
          <w:tab w:val="right" w:pos="10080"/>
        </w:tabs>
        <w:ind w:left="720" w:hanging="720"/>
        <w:rPr>
          <w:sz w:val="22"/>
          <w:szCs w:val="22"/>
        </w:rPr>
      </w:pPr>
      <w:r w:rsidRPr="00863F04">
        <w:rPr>
          <w:i/>
          <w:iCs/>
          <w:sz w:val="22"/>
          <w:szCs w:val="22"/>
        </w:rPr>
        <w:t>Building on juvenile justice reforms in Massachusetts: Justice for young adults</w:t>
      </w:r>
      <w:r w:rsidRPr="00863F04">
        <w:rPr>
          <w:sz w:val="22"/>
          <w:szCs w:val="22"/>
        </w:rPr>
        <w:t>. Annie E. Casey Foundation Juvenile Detention Alternatives Initiative national conference</w:t>
      </w:r>
      <w:r>
        <w:rPr>
          <w:sz w:val="22"/>
          <w:szCs w:val="22"/>
        </w:rPr>
        <w:t xml:space="preserve"> (April 2017)</w:t>
      </w:r>
      <w:r w:rsidRPr="00863F04">
        <w:rPr>
          <w:sz w:val="22"/>
          <w:szCs w:val="22"/>
        </w:rPr>
        <w:t>.</w:t>
      </w:r>
    </w:p>
    <w:p w14:paraId="3C2AB8AA" w14:textId="77777777" w:rsidR="004C655B" w:rsidRPr="00863F04" w:rsidRDefault="004C655B" w:rsidP="00A605BE">
      <w:pPr>
        <w:pStyle w:val="Citations"/>
        <w:tabs>
          <w:tab w:val="right" w:pos="10080"/>
        </w:tabs>
        <w:ind w:left="720" w:hanging="720"/>
        <w:rPr>
          <w:sz w:val="22"/>
          <w:szCs w:val="22"/>
        </w:rPr>
      </w:pPr>
    </w:p>
    <w:p w14:paraId="4DFB1EC6" w14:textId="77777777" w:rsidR="004C655B" w:rsidRPr="00863F04" w:rsidRDefault="004C655B" w:rsidP="00A605BE">
      <w:pPr>
        <w:pStyle w:val="Citations"/>
        <w:tabs>
          <w:tab w:val="right" w:pos="10080"/>
        </w:tabs>
        <w:ind w:left="720" w:hanging="720"/>
        <w:rPr>
          <w:sz w:val="22"/>
          <w:szCs w:val="22"/>
        </w:rPr>
      </w:pPr>
      <w:r w:rsidRPr="00863F04">
        <w:rPr>
          <w:i/>
          <w:iCs/>
          <w:sz w:val="22"/>
          <w:szCs w:val="22"/>
        </w:rPr>
        <w:t>Raise the age reform in Massachusetts</w:t>
      </w:r>
      <w:r w:rsidRPr="00863F04">
        <w:rPr>
          <w:sz w:val="22"/>
          <w:szCs w:val="22"/>
        </w:rPr>
        <w:t>. National Juvenile Justice Network national conference</w:t>
      </w:r>
      <w:r>
        <w:rPr>
          <w:sz w:val="22"/>
          <w:szCs w:val="22"/>
        </w:rPr>
        <w:t xml:space="preserve"> (July 2016).</w:t>
      </w:r>
    </w:p>
    <w:p w14:paraId="35D8785C" w14:textId="77777777" w:rsidR="004C655B" w:rsidRPr="00863F04" w:rsidRDefault="004C655B" w:rsidP="00A605BE">
      <w:pPr>
        <w:pStyle w:val="Citations"/>
        <w:tabs>
          <w:tab w:val="right" w:pos="10080"/>
        </w:tabs>
        <w:ind w:left="720" w:hanging="720"/>
        <w:rPr>
          <w:sz w:val="22"/>
          <w:szCs w:val="22"/>
        </w:rPr>
      </w:pPr>
      <w:r w:rsidRPr="00863F04">
        <w:rPr>
          <w:sz w:val="22"/>
          <w:szCs w:val="22"/>
        </w:rPr>
        <w:tab/>
      </w:r>
    </w:p>
    <w:p w14:paraId="4C8E2083" w14:textId="77777777" w:rsidR="004C655B" w:rsidRPr="00863F04" w:rsidRDefault="004C655B" w:rsidP="00A605BE">
      <w:pPr>
        <w:pStyle w:val="Citations"/>
        <w:tabs>
          <w:tab w:val="right" w:pos="10080"/>
        </w:tabs>
        <w:ind w:left="720" w:hanging="720"/>
        <w:rPr>
          <w:sz w:val="22"/>
          <w:szCs w:val="22"/>
        </w:rPr>
      </w:pPr>
      <w:r w:rsidRPr="00863F04">
        <w:rPr>
          <w:i/>
          <w:iCs/>
          <w:sz w:val="22"/>
          <w:szCs w:val="22"/>
        </w:rPr>
        <w:t>Missed opportunities: Preventing children in the child welfare system from entering the juvenile justice system</w:t>
      </w:r>
      <w:r w:rsidRPr="00863F04">
        <w:rPr>
          <w:sz w:val="22"/>
          <w:szCs w:val="22"/>
        </w:rPr>
        <w:t>. Massachusetts Legislative Briefing</w:t>
      </w:r>
      <w:r>
        <w:rPr>
          <w:sz w:val="22"/>
          <w:szCs w:val="22"/>
        </w:rPr>
        <w:t xml:space="preserve"> (November 2015).</w:t>
      </w:r>
    </w:p>
    <w:p w14:paraId="0382192F" w14:textId="77777777" w:rsidR="004C655B" w:rsidRPr="00863F04" w:rsidRDefault="004C655B" w:rsidP="00B41A14">
      <w:pPr>
        <w:pStyle w:val="Citations"/>
        <w:tabs>
          <w:tab w:val="right" w:pos="10080"/>
        </w:tabs>
        <w:ind w:left="0" w:firstLine="0"/>
        <w:rPr>
          <w:sz w:val="22"/>
          <w:szCs w:val="22"/>
        </w:rPr>
      </w:pPr>
    </w:p>
    <w:p w14:paraId="310CE084" w14:textId="77777777" w:rsidR="004C655B" w:rsidRPr="00863F04" w:rsidRDefault="004C655B" w:rsidP="00A605BE">
      <w:pPr>
        <w:pStyle w:val="Citations"/>
        <w:tabs>
          <w:tab w:val="right" w:pos="10080"/>
        </w:tabs>
        <w:ind w:left="720" w:hanging="720"/>
        <w:rPr>
          <w:sz w:val="22"/>
          <w:szCs w:val="22"/>
        </w:rPr>
      </w:pPr>
      <w:r w:rsidRPr="00863F04">
        <w:rPr>
          <w:i/>
          <w:iCs/>
          <w:sz w:val="22"/>
          <w:szCs w:val="22"/>
        </w:rPr>
        <w:t>Status offense reform in Massachusetts</w:t>
      </w:r>
      <w:r w:rsidRPr="00863F04">
        <w:rPr>
          <w:sz w:val="22"/>
          <w:szCs w:val="22"/>
        </w:rPr>
        <w:t>. National Conference of State Legislators national webinar</w:t>
      </w:r>
      <w:r>
        <w:rPr>
          <w:sz w:val="22"/>
          <w:szCs w:val="22"/>
        </w:rPr>
        <w:t xml:space="preserve"> (March 2015).</w:t>
      </w:r>
    </w:p>
    <w:p w14:paraId="560DE385" w14:textId="77777777" w:rsidR="004C655B" w:rsidRPr="00863F04" w:rsidRDefault="004C655B" w:rsidP="00A605BE">
      <w:pPr>
        <w:pStyle w:val="Citations"/>
        <w:tabs>
          <w:tab w:val="right" w:pos="10080"/>
        </w:tabs>
        <w:ind w:left="720" w:hanging="720"/>
        <w:rPr>
          <w:sz w:val="22"/>
          <w:szCs w:val="22"/>
        </w:rPr>
      </w:pPr>
    </w:p>
    <w:p w14:paraId="2871FE75" w14:textId="77777777" w:rsidR="00080E94" w:rsidRDefault="00A605BE" w:rsidP="00080E94">
      <w:pPr>
        <w:pStyle w:val="BodyText"/>
        <w:tabs>
          <w:tab w:val="right" w:pos="10080"/>
        </w:tabs>
        <w:ind w:left="720" w:hanging="720"/>
        <w:rPr>
          <w:color w:val="000000" w:themeColor="text1"/>
        </w:rPr>
      </w:pPr>
      <w:r w:rsidRPr="00863F04">
        <w:rPr>
          <w:color w:val="000000" w:themeColor="text1"/>
        </w:rPr>
        <w:t>Faculty, National Conference for State Legislators Juvenile Justice Conference</w:t>
      </w:r>
      <w:r>
        <w:rPr>
          <w:color w:val="000000" w:themeColor="text1"/>
        </w:rPr>
        <w:t xml:space="preserve"> (</w:t>
      </w:r>
      <w:r w:rsidRPr="00863F04">
        <w:rPr>
          <w:color w:val="000000" w:themeColor="text1"/>
        </w:rPr>
        <w:t>Fall 2013</w:t>
      </w:r>
      <w:r>
        <w:rPr>
          <w:color w:val="000000" w:themeColor="text1"/>
        </w:rPr>
        <w:t>).</w:t>
      </w:r>
    </w:p>
    <w:p w14:paraId="62E9F2D2" w14:textId="77777777" w:rsidR="00080E94" w:rsidRDefault="00080E94" w:rsidP="00080E94">
      <w:pPr>
        <w:pStyle w:val="BodyText"/>
        <w:tabs>
          <w:tab w:val="right" w:pos="10080"/>
        </w:tabs>
        <w:ind w:left="720" w:hanging="720"/>
        <w:rPr>
          <w:color w:val="000000" w:themeColor="text1"/>
        </w:rPr>
      </w:pPr>
    </w:p>
    <w:p w14:paraId="6AE7D2F9" w14:textId="77777777" w:rsidR="004C655B" w:rsidRPr="00A82781" w:rsidRDefault="004C655B" w:rsidP="009637F2">
      <w:pPr>
        <w:tabs>
          <w:tab w:val="right" w:pos="10080"/>
        </w:tabs>
        <w:rPr>
          <w:sz w:val="22"/>
          <w:szCs w:val="22"/>
        </w:rPr>
      </w:pPr>
    </w:p>
    <w:sectPr w:rsidR="004C655B" w:rsidRPr="00A82781" w:rsidSect="00D23F84">
      <w:footerReference w:type="default" r:id="rId30"/>
      <w:type w:val="continuous"/>
      <w:pgSz w:w="12240" w:h="15840"/>
      <w:pgMar w:top="1440" w:right="1440" w:bottom="1440" w:left="144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9F024" w14:textId="77777777" w:rsidR="00110290" w:rsidRDefault="00110290" w:rsidP="00F25547">
      <w:r>
        <w:separator/>
      </w:r>
    </w:p>
  </w:endnote>
  <w:endnote w:type="continuationSeparator" w:id="0">
    <w:p w14:paraId="79F9DBCE" w14:textId="77777777" w:rsidR="00110290" w:rsidRDefault="00110290" w:rsidP="00F25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20B0604020202020204"/>
    <w:charset w:val="8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036D1" w14:textId="66C3A070" w:rsidR="00F25547" w:rsidRPr="00A82781" w:rsidRDefault="00F25547" w:rsidP="00BF54B5">
    <w:pPr>
      <w:pStyle w:val="BodyText"/>
      <w:spacing w:before="240"/>
      <w:jc w:val="center"/>
      <w:rPr>
        <w:sz w:val="21"/>
        <w:szCs w:val="21"/>
      </w:rPr>
    </w:pPr>
    <w:r w:rsidRPr="00A82781">
      <w:rPr>
        <w:sz w:val="21"/>
        <w:szCs w:val="21"/>
      </w:rPr>
      <w:t xml:space="preserve">Carey </w:t>
    </w:r>
    <w:r w:rsidR="00FC66FC">
      <w:rPr>
        <w:sz w:val="21"/>
        <w:szCs w:val="21"/>
      </w:rPr>
      <w:t>–</w:t>
    </w:r>
    <w:r w:rsidRPr="00A82781">
      <w:rPr>
        <w:sz w:val="21"/>
        <w:szCs w:val="21"/>
      </w:rPr>
      <w:t xml:space="preserve"> </w:t>
    </w:r>
    <w:r w:rsidR="00DA7A45">
      <w:rPr>
        <w:sz w:val="21"/>
        <w:szCs w:val="21"/>
      </w:rPr>
      <w:t>June 2026</w:t>
    </w:r>
    <w:r w:rsidRPr="00A82781">
      <w:rPr>
        <w:sz w:val="21"/>
        <w:szCs w:val="21"/>
      </w:rPr>
      <w:t xml:space="preserve"> Page</w:t>
    </w:r>
    <w:r w:rsidRPr="00A82781">
      <w:rPr>
        <w:rFonts w:ascii="Calibri Light" w:hAnsi="Calibri Light"/>
        <w:sz w:val="18"/>
        <w:szCs w:val="18"/>
      </w:rPr>
      <w:t xml:space="preserve"> </w:t>
    </w:r>
    <w:r w:rsidRPr="00A82781">
      <w:rPr>
        <w:sz w:val="21"/>
        <w:szCs w:val="21"/>
      </w:rPr>
      <w:fldChar w:fldCharType="begin"/>
    </w:r>
    <w:r w:rsidRPr="00A82781">
      <w:rPr>
        <w:sz w:val="21"/>
        <w:szCs w:val="21"/>
      </w:rPr>
      <w:instrText xml:space="preserve"> PAGE    \* MERGEFORMAT </w:instrText>
    </w:r>
    <w:r w:rsidRPr="00A82781">
      <w:rPr>
        <w:sz w:val="21"/>
        <w:szCs w:val="21"/>
      </w:rPr>
      <w:fldChar w:fldCharType="separate"/>
    </w:r>
    <w:r w:rsidR="004E5873" w:rsidRPr="00A82781">
      <w:rPr>
        <w:noProof/>
        <w:sz w:val="21"/>
        <w:szCs w:val="21"/>
      </w:rPr>
      <w:t>2</w:t>
    </w:r>
    <w:r w:rsidRPr="00A82781">
      <w:rPr>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A1557" w14:textId="77777777" w:rsidR="00110290" w:rsidRDefault="00110290" w:rsidP="00F25547">
      <w:r>
        <w:separator/>
      </w:r>
    </w:p>
  </w:footnote>
  <w:footnote w:type="continuationSeparator" w:id="0">
    <w:p w14:paraId="68561246" w14:textId="77777777" w:rsidR="00110290" w:rsidRDefault="00110290" w:rsidP="00F255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8A0889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5F71468"/>
    <w:multiLevelType w:val="singleLevel"/>
    <w:tmpl w:val="ADF4DED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6F7BC4"/>
    <w:multiLevelType w:val="hybridMultilevel"/>
    <w:tmpl w:val="6046E948"/>
    <w:lvl w:ilvl="0" w:tplc="5B1813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A1955"/>
    <w:multiLevelType w:val="hybridMultilevel"/>
    <w:tmpl w:val="24F8A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87FA8"/>
    <w:multiLevelType w:val="multilevel"/>
    <w:tmpl w:val="30DC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76542"/>
    <w:multiLevelType w:val="hybridMultilevel"/>
    <w:tmpl w:val="E3605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235317"/>
    <w:multiLevelType w:val="hybridMultilevel"/>
    <w:tmpl w:val="D5361A7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46386B"/>
    <w:multiLevelType w:val="hybridMultilevel"/>
    <w:tmpl w:val="1E1205F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03160C"/>
    <w:multiLevelType w:val="hybridMultilevel"/>
    <w:tmpl w:val="E790139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907C64"/>
    <w:multiLevelType w:val="singleLevel"/>
    <w:tmpl w:val="ADF4DEDE"/>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98E379E"/>
    <w:multiLevelType w:val="hybridMultilevel"/>
    <w:tmpl w:val="A9D28E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290C67"/>
    <w:multiLevelType w:val="hybridMultilevel"/>
    <w:tmpl w:val="32CAD98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288" w:hanging="360"/>
      </w:pPr>
      <w:rPr>
        <w:rFonts w:ascii="Courier New" w:hAnsi="Courier New" w:cs="Courier New" w:hint="default"/>
      </w:rPr>
    </w:lvl>
    <w:lvl w:ilvl="2" w:tplc="FFFFFFFF" w:tentative="1">
      <w:start w:val="1"/>
      <w:numFmt w:val="bullet"/>
      <w:lvlText w:val=""/>
      <w:lvlJc w:val="left"/>
      <w:pPr>
        <w:ind w:left="1008" w:hanging="360"/>
      </w:pPr>
      <w:rPr>
        <w:rFonts w:ascii="Wingdings" w:hAnsi="Wingdings" w:hint="default"/>
      </w:rPr>
    </w:lvl>
    <w:lvl w:ilvl="3" w:tplc="FFFFFFFF" w:tentative="1">
      <w:start w:val="1"/>
      <w:numFmt w:val="bullet"/>
      <w:lvlText w:val=""/>
      <w:lvlJc w:val="left"/>
      <w:pPr>
        <w:ind w:left="1728" w:hanging="360"/>
      </w:pPr>
      <w:rPr>
        <w:rFonts w:ascii="Symbol" w:hAnsi="Symbol" w:hint="default"/>
      </w:rPr>
    </w:lvl>
    <w:lvl w:ilvl="4" w:tplc="FFFFFFFF" w:tentative="1">
      <w:start w:val="1"/>
      <w:numFmt w:val="bullet"/>
      <w:lvlText w:val="o"/>
      <w:lvlJc w:val="left"/>
      <w:pPr>
        <w:ind w:left="2448" w:hanging="360"/>
      </w:pPr>
      <w:rPr>
        <w:rFonts w:ascii="Courier New" w:hAnsi="Courier New" w:cs="Courier New" w:hint="default"/>
      </w:rPr>
    </w:lvl>
    <w:lvl w:ilvl="5" w:tplc="FFFFFFFF" w:tentative="1">
      <w:start w:val="1"/>
      <w:numFmt w:val="bullet"/>
      <w:lvlText w:val=""/>
      <w:lvlJc w:val="left"/>
      <w:pPr>
        <w:ind w:left="3168" w:hanging="360"/>
      </w:pPr>
      <w:rPr>
        <w:rFonts w:ascii="Wingdings" w:hAnsi="Wingdings" w:hint="default"/>
      </w:rPr>
    </w:lvl>
    <w:lvl w:ilvl="6" w:tplc="FFFFFFFF" w:tentative="1">
      <w:start w:val="1"/>
      <w:numFmt w:val="bullet"/>
      <w:lvlText w:val=""/>
      <w:lvlJc w:val="left"/>
      <w:pPr>
        <w:ind w:left="3888" w:hanging="360"/>
      </w:pPr>
      <w:rPr>
        <w:rFonts w:ascii="Symbol" w:hAnsi="Symbol" w:hint="default"/>
      </w:rPr>
    </w:lvl>
    <w:lvl w:ilvl="7" w:tplc="FFFFFFFF" w:tentative="1">
      <w:start w:val="1"/>
      <w:numFmt w:val="bullet"/>
      <w:lvlText w:val="o"/>
      <w:lvlJc w:val="left"/>
      <w:pPr>
        <w:ind w:left="4608" w:hanging="360"/>
      </w:pPr>
      <w:rPr>
        <w:rFonts w:ascii="Courier New" w:hAnsi="Courier New" w:cs="Courier New" w:hint="default"/>
      </w:rPr>
    </w:lvl>
    <w:lvl w:ilvl="8" w:tplc="FFFFFFFF" w:tentative="1">
      <w:start w:val="1"/>
      <w:numFmt w:val="bullet"/>
      <w:lvlText w:val=""/>
      <w:lvlJc w:val="left"/>
      <w:pPr>
        <w:ind w:left="5328" w:hanging="360"/>
      </w:pPr>
      <w:rPr>
        <w:rFonts w:ascii="Wingdings" w:hAnsi="Wingdings" w:hint="default"/>
      </w:rPr>
    </w:lvl>
  </w:abstractNum>
  <w:abstractNum w:abstractNumId="14" w15:restartNumberingAfterBreak="0">
    <w:nsid w:val="44E968AA"/>
    <w:multiLevelType w:val="hybridMultilevel"/>
    <w:tmpl w:val="10EEC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AE72DC"/>
    <w:multiLevelType w:val="hybridMultilevel"/>
    <w:tmpl w:val="58B82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8A2E6D"/>
    <w:multiLevelType w:val="hybridMultilevel"/>
    <w:tmpl w:val="A2422E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037579"/>
    <w:multiLevelType w:val="singleLevel"/>
    <w:tmpl w:val="ADF4DEDE"/>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83F204A"/>
    <w:multiLevelType w:val="hybridMultilevel"/>
    <w:tmpl w:val="1FD6A67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84758B4"/>
    <w:multiLevelType w:val="hybridMultilevel"/>
    <w:tmpl w:val="7EC849C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0" w15:restartNumberingAfterBreak="0">
    <w:nsid w:val="5A7343C0"/>
    <w:multiLevelType w:val="hybridMultilevel"/>
    <w:tmpl w:val="B622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0627B4"/>
    <w:multiLevelType w:val="hybridMultilevel"/>
    <w:tmpl w:val="E2625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DD46779"/>
    <w:multiLevelType w:val="hybridMultilevel"/>
    <w:tmpl w:val="900C85F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Wingdings"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Wingdings"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Wingdings"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622A3550"/>
    <w:multiLevelType w:val="hybridMultilevel"/>
    <w:tmpl w:val="EED26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A74BF7"/>
    <w:multiLevelType w:val="hybridMultilevel"/>
    <w:tmpl w:val="F0441A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4C2387"/>
    <w:multiLevelType w:val="hybridMultilevel"/>
    <w:tmpl w:val="5ECAC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820A9E"/>
    <w:multiLevelType w:val="hybridMultilevel"/>
    <w:tmpl w:val="EA5A2F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6B628C"/>
    <w:multiLevelType w:val="singleLevel"/>
    <w:tmpl w:val="ADF4DEDE"/>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8FA65EC"/>
    <w:multiLevelType w:val="hybridMultilevel"/>
    <w:tmpl w:val="BD3C2A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B6E79BB"/>
    <w:multiLevelType w:val="hybridMultilevel"/>
    <w:tmpl w:val="A1C69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9D1050"/>
    <w:multiLevelType w:val="hybridMultilevel"/>
    <w:tmpl w:val="B9CC60FA"/>
    <w:lvl w:ilvl="0" w:tplc="5D02AF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1360837">
    <w:abstractNumId w:val="27"/>
  </w:num>
  <w:num w:numId="2" w16cid:durableId="108163656">
    <w:abstractNumId w:val="3"/>
  </w:num>
  <w:num w:numId="3" w16cid:durableId="946549406">
    <w:abstractNumId w:val="11"/>
  </w:num>
  <w:num w:numId="4" w16cid:durableId="51855540">
    <w:abstractNumId w:val="17"/>
  </w:num>
  <w:num w:numId="5" w16cid:durableId="385031766">
    <w:abstractNumId w:val="29"/>
  </w:num>
  <w:num w:numId="6" w16cid:durableId="1230386749">
    <w:abstractNumId w:val="22"/>
  </w:num>
  <w:num w:numId="7" w16cid:durableId="1371689932">
    <w:abstractNumId w:val="0"/>
  </w:num>
  <w:num w:numId="8" w16cid:durableId="701518416">
    <w:abstractNumId w:val="25"/>
  </w:num>
  <w:num w:numId="9" w16cid:durableId="619995293">
    <w:abstractNumId w:val="14"/>
  </w:num>
  <w:num w:numId="10" w16cid:durableId="544224041">
    <w:abstractNumId w:val="28"/>
  </w:num>
  <w:num w:numId="11" w16cid:durableId="1450274454">
    <w:abstractNumId w:val="18"/>
  </w:num>
  <w:num w:numId="12" w16cid:durableId="1397124074">
    <w:abstractNumId w:val="26"/>
  </w:num>
  <w:num w:numId="13" w16cid:durableId="590117322">
    <w:abstractNumId w:val="9"/>
  </w:num>
  <w:num w:numId="14" w16cid:durableId="602107757">
    <w:abstractNumId w:val="19"/>
  </w:num>
  <w:num w:numId="15" w16cid:durableId="1149247682">
    <w:abstractNumId w:val="30"/>
  </w:num>
  <w:num w:numId="16" w16cid:durableId="1780174494">
    <w:abstractNumId w:val="15"/>
  </w:num>
  <w:num w:numId="17" w16cid:durableId="1451557471">
    <w:abstractNumId w:val="13"/>
  </w:num>
  <w:num w:numId="18" w16cid:durableId="287862969">
    <w:abstractNumId w:val="7"/>
  </w:num>
  <w:num w:numId="19" w16cid:durableId="246227989">
    <w:abstractNumId w:val="20"/>
  </w:num>
  <w:num w:numId="20" w16cid:durableId="945892508">
    <w:abstractNumId w:val="23"/>
  </w:num>
  <w:num w:numId="21" w16cid:durableId="1801722653">
    <w:abstractNumId w:val="8"/>
  </w:num>
  <w:num w:numId="22" w16cid:durableId="510609382">
    <w:abstractNumId w:val="10"/>
  </w:num>
  <w:num w:numId="23" w16cid:durableId="913079813">
    <w:abstractNumId w:val="16"/>
  </w:num>
  <w:num w:numId="24" w16cid:durableId="1456750849">
    <w:abstractNumId w:val="21"/>
  </w:num>
  <w:num w:numId="25" w16cid:durableId="880940003">
    <w:abstractNumId w:val="12"/>
  </w:num>
  <w:num w:numId="26" w16cid:durableId="15038138">
    <w:abstractNumId w:val="5"/>
  </w:num>
  <w:num w:numId="27" w16cid:durableId="2036077966">
    <w:abstractNumId w:val="4"/>
  </w:num>
  <w:num w:numId="28" w16cid:durableId="2116749371">
    <w:abstractNumId w:val="24"/>
  </w:num>
  <w:num w:numId="29" w16cid:durableId="987685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88"/>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417"/>
    <w:rsid w:val="00000A05"/>
    <w:rsid w:val="00003C7D"/>
    <w:rsid w:val="00017CA4"/>
    <w:rsid w:val="00022215"/>
    <w:rsid w:val="00023B88"/>
    <w:rsid w:val="00030C13"/>
    <w:rsid w:val="00031481"/>
    <w:rsid w:val="00034AC7"/>
    <w:rsid w:val="00044679"/>
    <w:rsid w:val="00056660"/>
    <w:rsid w:val="00066EB7"/>
    <w:rsid w:val="00080E94"/>
    <w:rsid w:val="000A661A"/>
    <w:rsid w:val="000B4912"/>
    <w:rsid w:val="000B6A7E"/>
    <w:rsid w:val="000C1908"/>
    <w:rsid w:val="000C4B24"/>
    <w:rsid w:val="000C730A"/>
    <w:rsid w:val="000D180C"/>
    <w:rsid w:val="00107118"/>
    <w:rsid w:val="00110290"/>
    <w:rsid w:val="00115B53"/>
    <w:rsid w:val="00120916"/>
    <w:rsid w:val="0012465C"/>
    <w:rsid w:val="00126092"/>
    <w:rsid w:val="00127451"/>
    <w:rsid w:val="001330DA"/>
    <w:rsid w:val="00137451"/>
    <w:rsid w:val="00144505"/>
    <w:rsid w:val="001507F7"/>
    <w:rsid w:val="00162EE5"/>
    <w:rsid w:val="00165DD1"/>
    <w:rsid w:val="00165E97"/>
    <w:rsid w:val="00170E70"/>
    <w:rsid w:val="001719FA"/>
    <w:rsid w:val="001722B8"/>
    <w:rsid w:val="00180671"/>
    <w:rsid w:val="00184F83"/>
    <w:rsid w:val="001914CB"/>
    <w:rsid w:val="00193694"/>
    <w:rsid w:val="00195CF0"/>
    <w:rsid w:val="001A1873"/>
    <w:rsid w:val="001A207D"/>
    <w:rsid w:val="001A27B0"/>
    <w:rsid w:val="001C2525"/>
    <w:rsid w:val="001C4D01"/>
    <w:rsid w:val="001D1417"/>
    <w:rsid w:val="001E388B"/>
    <w:rsid w:val="001F5A80"/>
    <w:rsid w:val="00200638"/>
    <w:rsid w:val="00202C80"/>
    <w:rsid w:val="00205100"/>
    <w:rsid w:val="0020705F"/>
    <w:rsid w:val="00211AC3"/>
    <w:rsid w:val="0022461A"/>
    <w:rsid w:val="00226777"/>
    <w:rsid w:val="00231115"/>
    <w:rsid w:val="00231A13"/>
    <w:rsid w:val="002366C6"/>
    <w:rsid w:val="00237DAD"/>
    <w:rsid w:val="00267580"/>
    <w:rsid w:val="00284137"/>
    <w:rsid w:val="0028578A"/>
    <w:rsid w:val="00293007"/>
    <w:rsid w:val="002A5001"/>
    <w:rsid w:val="002A5E0D"/>
    <w:rsid w:val="002B15D4"/>
    <w:rsid w:val="002B4441"/>
    <w:rsid w:val="002C5DC0"/>
    <w:rsid w:val="002D1982"/>
    <w:rsid w:val="002D2655"/>
    <w:rsid w:val="002D6563"/>
    <w:rsid w:val="002F4F5C"/>
    <w:rsid w:val="00302ED1"/>
    <w:rsid w:val="0030531F"/>
    <w:rsid w:val="00314FE3"/>
    <w:rsid w:val="003174FF"/>
    <w:rsid w:val="00325B41"/>
    <w:rsid w:val="00325D77"/>
    <w:rsid w:val="0033167D"/>
    <w:rsid w:val="003351F8"/>
    <w:rsid w:val="003450AE"/>
    <w:rsid w:val="003452F0"/>
    <w:rsid w:val="00346781"/>
    <w:rsid w:val="003701CD"/>
    <w:rsid w:val="00373590"/>
    <w:rsid w:val="00373670"/>
    <w:rsid w:val="00377FB7"/>
    <w:rsid w:val="00390593"/>
    <w:rsid w:val="00391FFE"/>
    <w:rsid w:val="003A1D13"/>
    <w:rsid w:val="003A3576"/>
    <w:rsid w:val="003B6F67"/>
    <w:rsid w:val="003C12AF"/>
    <w:rsid w:val="003D5F17"/>
    <w:rsid w:val="003E56AE"/>
    <w:rsid w:val="003E6E74"/>
    <w:rsid w:val="003F0F37"/>
    <w:rsid w:val="003F142E"/>
    <w:rsid w:val="003F39CC"/>
    <w:rsid w:val="003F6736"/>
    <w:rsid w:val="00401C88"/>
    <w:rsid w:val="004061E2"/>
    <w:rsid w:val="0041063F"/>
    <w:rsid w:val="004115D9"/>
    <w:rsid w:val="00412FFF"/>
    <w:rsid w:val="00413B79"/>
    <w:rsid w:val="00415BFB"/>
    <w:rsid w:val="004337EE"/>
    <w:rsid w:val="00436672"/>
    <w:rsid w:val="00437D39"/>
    <w:rsid w:val="004403D0"/>
    <w:rsid w:val="004501AE"/>
    <w:rsid w:val="00460A47"/>
    <w:rsid w:val="0046355F"/>
    <w:rsid w:val="00472789"/>
    <w:rsid w:val="0047515C"/>
    <w:rsid w:val="00482480"/>
    <w:rsid w:val="004826D2"/>
    <w:rsid w:val="00490305"/>
    <w:rsid w:val="00491A83"/>
    <w:rsid w:val="004A3B00"/>
    <w:rsid w:val="004B3EFE"/>
    <w:rsid w:val="004B52A3"/>
    <w:rsid w:val="004B6866"/>
    <w:rsid w:val="004B7BE8"/>
    <w:rsid w:val="004C4920"/>
    <w:rsid w:val="004C655B"/>
    <w:rsid w:val="004D125E"/>
    <w:rsid w:val="004E0FB9"/>
    <w:rsid w:val="004E1473"/>
    <w:rsid w:val="004E3CAC"/>
    <w:rsid w:val="004E5873"/>
    <w:rsid w:val="004F135B"/>
    <w:rsid w:val="00501657"/>
    <w:rsid w:val="0050196C"/>
    <w:rsid w:val="00502803"/>
    <w:rsid w:val="00502C57"/>
    <w:rsid w:val="0051210B"/>
    <w:rsid w:val="00516509"/>
    <w:rsid w:val="00520277"/>
    <w:rsid w:val="005236D1"/>
    <w:rsid w:val="00525DA9"/>
    <w:rsid w:val="0052673F"/>
    <w:rsid w:val="00534D9B"/>
    <w:rsid w:val="00534E4A"/>
    <w:rsid w:val="00542ED7"/>
    <w:rsid w:val="00551B9C"/>
    <w:rsid w:val="0055632A"/>
    <w:rsid w:val="00562438"/>
    <w:rsid w:val="005711C8"/>
    <w:rsid w:val="00571792"/>
    <w:rsid w:val="00585AAA"/>
    <w:rsid w:val="005928F9"/>
    <w:rsid w:val="0059722C"/>
    <w:rsid w:val="005A1988"/>
    <w:rsid w:val="005B1420"/>
    <w:rsid w:val="005C019E"/>
    <w:rsid w:val="005C5197"/>
    <w:rsid w:val="005D090C"/>
    <w:rsid w:val="005D26AC"/>
    <w:rsid w:val="005D6CF0"/>
    <w:rsid w:val="005E06D8"/>
    <w:rsid w:val="005E4389"/>
    <w:rsid w:val="005E5367"/>
    <w:rsid w:val="005E773B"/>
    <w:rsid w:val="005F1B50"/>
    <w:rsid w:val="005F3A9F"/>
    <w:rsid w:val="005F700F"/>
    <w:rsid w:val="00610702"/>
    <w:rsid w:val="00613EFF"/>
    <w:rsid w:val="00616826"/>
    <w:rsid w:val="00625515"/>
    <w:rsid w:val="00626160"/>
    <w:rsid w:val="00634938"/>
    <w:rsid w:val="00635986"/>
    <w:rsid w:val="006469E8"/>
    <w:rsid w:val="00647B66"/>
    <w:rsid w:val="00655013"/>
    <w:rsid w:val="006569F4"/>
    <w:rsid w:val="006654AC"/>
    <w:rsid w:val="006758E1"/>
    <w:rsid w:val="00693A3D"/>
    <w:rsid w:val="00694F34"/>
    <w:rsid w:val="00695069"/>
    <w:rsid w:val="00697D9B"/>
    <w:rsid w:val="006A01B2"/>
    <w:rsid w:val="006A1FDC"/>
    <w:rsid w:val="006A21C5"/>
    <w:rsid w:val="006A3B6D"/>
    <w:rsid w:val="006A5701"/>
    <w:rsid w:val="006B04B4"/>
    <w:rsid w:val="006C487E"/>
    <w:rsid w:val="006C4E59"/>
    <w:rsid w:val="006C52AB"/>
    <w:rsid w:val="006C6CEF"/>
    <w:rsid w:val="006D3802"/>
    <w:rsid w:val="006E2F32"/>
    <w:rsid w:val="006E32F8"/>
    <w:rsid w:val="006E33F5"/>
    <w:rsid w:val="00713941"/>
    <w:rsid w:val="00717525"/>
    <w:rsid w:val="0072169B"/>
    <w:rsid w:val="00723311"/>
    <w:rsid w:val="00740412"/>
    <w:rsid w:val="0074108E"/>
    <w:rsid w:val="00742458"/>
    <w:rsid w:val="00751C8E"/>
    <w:rsid w:val="00752D20"/>
    <w:rsid w:val="00753B7C"/>
    <w:rsid w:val="007625A3"/>
    <w:rsid w:val="00762E78"/>
    <w:rsid w:val="007645BB"/>
    <w:rsid w:val="00775DAE"/>
    <w:rsid w:val="00776DD8"/>
    <w:rsid w:val="00783740"/>
    <w:rsid w:val="00783915"/>
    <w:rsid w:val="00794B2E"/>
    <w:rsid w:val="0079659F"/>
    <w:rsid w:val="007A06A9"/>
    <w:rsid w:val="007A3571"/>
    <w:rsid w:val="007A37B2"/>
    <w:rsid w:val="007A39C2"/>
    <w:rsid w:val="007A56AF"/>
    <w:rsid w:val="007B17BF"/>
    <w:rsid w:val="007B1ADB"/>
    <w:rsid w:val="007B477B"/>
    <w:rsid w:val="007B68A4"/>
    <w:rsid w:val="007B6A2D"/>
    <w:rsid w:val="007C1276"/>
    <w:rsid w:val="007C28DF"/>
    <w:rsid w:val="007C5A66"/>
    <w:rsid w:val="007C5AAA"/>
    <w:rsid w:val="007D381F"/>
    <w:rsid w:val="0080409D"/>
    <w:rsid w:val="00804EA9"/>
    <w:rsid w:val="00816DE6"/>
    <w:rsid w:val="00817C41"/>
    <w:rsid w:val="00820D77"/>
    <w:rsid w:val="0082263D"/>
    <w:rsid w:val="00822B10"/>
    <w:rsid w:val="008327E3"/>
    <w:rsid w:val="008340D8"/>
    <w:rsid w:val="0083644E"/>
    <w:rsid w:val="0084069C"/>
    <w:rsid w:val="00843873"/>
    <w:rsid w:val="00843FC6"/>
    <w:rsid w:val="00861533"/>
    <w:rsid w:val="008632E3"/>
    <w:rsid w:val="00863F04"/>
    <w:rsid w:val="00867EE9"/>
    <w:rsid w:val="008727AB"/>
    <w:rsid w:val="00873738"/>
    <w:rsid w:val="00882741"/>
    <w:rsid w:val="00883BA4"/>
    <w:rsid w:val="0088615D"/>
    <w:rsid w:val="008B1E56"/>
    <w:rsid w:val="008C4C37"/>
    <w:rsid w:val="008D56C1"/>
    <w:rsid w:val="008D7D84"/>
    <w:rsid w:val="008E414A"/>
    <w:rsid w:val="008E7375"/>
    <w:rsid w:val="008E75A6"/>
    <w:rsid w:val="008E7B2C"/>
    <w:rsid w:val="008F1272"/>
    <w:rsid w:val="008F1290"/>
    <w:rsid w:val="008F51D3"/>
    <w:rsid w:val="00902959"/>
    <w:rsid w:val="00913119"/>
    <w:rsid w:val="00913468"/>
    <w:rsid w:val="0092428E"/>
    <w:rsid w:val="0092782D"/>
    <w:rsid w:val="00932748"/>
    <w:rsid w:val="00933A43"/>
    <w:rsid w:val="0094211E"/>
    <w:rsid w:val="00942C15"/>
    <w:rsid w:val="0094474E"/>
    <w:rsid w:val="0095690A"/>
    <w:rsid w:val="009637F2"/>
    <w:rsid w:val="00975D9E"/>
    <w:rsid w:val="00977182"/>
    <w:rsid w:val="0097779F"/>
    <w:rsid w:val="00982BD0"/>
    <w:rsid w:val="009838AB"/>
    <w:rsid w:val="00987E6F"/>
    <w:rsid w:val="009A1CD9"/>
    <w:rsid w:val="009B7736"/>
    <w:rsid w:val="009C0436"/>
    <w:rsid w:val="009D752E"/>
    <w:rsid w:val="009E07C6"/>
    <w:rsid w:val="009F1E74"/>
    <w:rsid w:val="009F4523"/>
    <w:rsid w:val="00A001AC"/>
    <w:rsid w:val="00A00948"/>
    <w:rsid w:val="00A11F5D"/>
    <w:rsid w:val="00A13A12"/>
    <w:rsid w:val="00A160CB"/>
    <w:rsid w:val="00A2433E"/>
    <w:rsid w:val="00A36F22"/>
    <w:rsid w:val="00A40412"/>
    <w:rsid w:val="00A4253C"/>
    <w:rsid w:val="00A455AB"/>
    <w:rsid w:val="00A567BA"/>
    <w:rsid w:val="00A56C3A"/>
    <w:rsid w:val="00A605BE"/>
    <w:rsid w:val="00A64159"/>
    <w:rsid w:val="00A67D2E"/>
    <w:rsid w:val="00A746B8"/>
    <w:rsid w:val="00A772C6"/>
    <w:rsid w:val="00A80A9E"/>
    <w:rsid w:val="00A82781"/>
    <w:rsid w:val="00A83380"/>
    <w:rsid w:val="00A9514C"/>
    <w:rsid w:val="00A967AC"/>
    <w:rsid w:val="00AB1D0C"/>
    <w:rsid w:val="00AB51F9"/>
    <w:rsid w:val="00AD0CBC"/>
    <w:rsid w:val="00AF5937"/>
    <w:rsid w:val="00B02C32"/>
    <w:rsid w:val="00B11A44"/>
    <w:rsid w:val="00B11FB7"/>
    <w:rsid w:val="00B1497C"/>
    <w:rsid w:val="00B172B1"/>
    <w:rsid w:val="00B33368"/>
    <w:rsid w:val="00B41A14"/>
    <w:rsid w:val="00B455CB"/>
    <w:rsid w:val="00B479E1"/>
    <w:rsid w:val="00B541A7"/>
    <w:rsid w:val="00B67FA1"/>
    <w:rsid w:val="00B839AA"/>
    <w:rsid w:val="00B861C7"/>
    <w:rsid w:val="00B945FC"/>
    <w:rsid w:val="00B97ADE"/>
    <w:rsid w:val="00BC0CA0"/>
    <w:rsid w:val="00BC0F80"/>
    <w:rsid w:val="00BC381B"/>
    <w:rsid w:val="00BD0DB1"/>
    <w:rsid w:val="00BD7A32"/>
    <w:rsid w:val="00BE2F13"/>
    <w:rsid w:val="00BE70B9"/>
    <w:rsid w:val="00BF346B"/>
    <w:rsid w:val="00BF4652"/>
    <w:rsid w:val="00BF54B5"/>
    <w:rsid w:val="00BF738A"/>
    <w:rsid w:val="00C03511"/>
    <w:rsid w:val="00C06268"/>
    <w:rsid w:val="00C06499"/>
    <w:rsid w:val="00C07524"/>
    <w:rsid w:val="00C12228"/>
    <w:rsid w:val="00C2196F"/>
    <w:rsid w:val="00C254AE"/>
    <w:rsid w:val="00C30BFB"/>
    <w:rsid w:val="00C31C7C"/>
    <w:rsid w:val="00C3427B"/>
    <w:rsid w:val="00C36D3D"/>
    <w:rsid w:val="00C4190A"/>
    <w:rsid w:val="00C46628"/>
    <w:rsid w:val="00C47826"/>
    <w:rsid w:val="00C55566"/>
    <w:rsid w:val="00C654BC"/>
    <w:rsid w:val="00C673B4"/>
    <w:rsid w:val="00C73575"/>
    <w:rsid w:val="00C738A8"/>
    <w:rsid w:val="00C743CE"/>
    <w:rsid w:val="00C836D6"/>
    <w:rsid w:val="00C94279"/>
    <w:rsid w:val="00CB11F1"/>
    <w:rsid w:val="00CC5D71"/>
    <w:rsid w:val="00CE4EEE"/>
    <w:rsid w:val="00D04185"/>
    <w:rsid w:val="00D211CB"/>
    <w:rsid w:val="00D23F84"/>
    <w:rsid w:val="00D352DA"/>
    <w:rsid w:val="00D42826"/>
    <w:rsid w:val="00D46ACB"/>
    <w:rsid w:val="00D50606"/>
    <w:rsid w:val="00D52485"/>
    <w:rsid w:val="00D6782C"/>
    <w:rsid w:val="00D80AED"/>
    <w:rsid w:val="00D829A4"/>
    <w:rsid w:val="00D95E1C"/>
    <w:rsid w:val="00DA64B5"/>
    <w:rsid w:val="00DA7A45"/>
    <w:rsid w:val="00DB7B0A"/>
    <w:rsid w:val="00DC53DF"/>
    <w:rsid w:val="00DC58A4"/>
    <w:rsid w:val="00DD23C4"/>
    <w:rsid w:val="00DE08D1"/>
    <w:rsid w:val="00DE2347"/>
    <w:rsid w:val="00DE23D8"/>
    <w:rsid w:val="00DE568E"/>
    <w:rsid w:val="00DE76A5"/>
    <w:rsid w:val="00DF39D6"/>
    <w:rsid w:val="00DF5674"/>
    <w:rsid w:val="00E0424E"/>
    <w:rsid w:val="00E05152"/>
    <w:rsid w:val="00E2016A"/>
    <w:rsid w:val="00E21D0D"/>
    <w:rsid w:val="00E23181"/>
    <w:rsid w:val="00E24928"/>
    <w:rsid w:val="00E24E91"/>
    <w:rsid w:val="00E26A75"/>
    <w:rsid w:val="00E33A66"/>
    <w:rsid w:val="00E353E1"/>
    <w:rsid w:val="00E507EA"/>
    <w:rsid w:val="00E51CA8"/>
    <w:rsid w:val="00E56FB4"/>
    <w:rsid w:val="00E600E6"/>
    <w:rsid w:val="00E624B0"/>
    <w:rsid w:val="00E65817"/>
    <w:rsid w:val="00E700EC"/>
    <w:rsid w:val="00E74890"/>
    <w:rsid w:val="00E80E17"/>
    <w:rsid w:val="00E85A44"/>
    <w:rsid w:val="00E9475E"/>
    <w:rsid w:val="00E96190"/>
    <w:rsid w:val="00EA7A01"/>
    <w:rsid w:val="00EB26D2"/>
    <w:rsid w:val="00EB2781"/>
    <w:rsid w:val="00EC6FB8"/>
    <w:rsid w:val="00EC787F"/>
    <w:rsid w:val="00ED5440"/>
    <w:rsid w:val="00EE484C"/>
    <w:rsid w:val="00EF28C3"/>
    <w:rsid w:val="00EF3EFC"/>
    <w:rsid w:val="00F018FE"/>
    <w:rsid w:val="00F03A1C"/>
    <w:rsid w:val="00F077F5"/>
    <w:rsid w:val="00F164AC"/>
    <w:rsid w:val="00F25547"/>
    <w:rsid w:val="00F40301"/>
    <w:rsid w:val="00F54483"/>
    <w:rsid w:val="00F66642"/>
    <w:rsid w:val="00F708B1"/>
    <w:rsid w:val="00F76A5D"/>
    <w:rsid w:val="00F86357"/>
    <w:rsid w:val="00FA63CD"/>
    <w:rsid w:val="00FB00BF"/>
    <w:rsid w:val="00FB0560"/>
    <w:rsid w:val="00FB0DD4"/>
    <w:rsid w:val="00FB4719"/>
    <w:rsid w:val="00FC3B9F"/>
    <w:rsid w:val="00FC66FC"/>
    <w:rsid w:val="00FC7C2C"/>
    <w:rsid w:val="00FD2A79"/>
    <w:rsid w:val="00FE5B20"/>
    <w:rsid w:val="00FE751D"/>
    <w:rsid w:val="00FF30A6"/>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56EE0DF"/>
  <w15:chartTrackingRefBased/>
  <w15:docId w15:val="{16AC2C5B-C52E-4D43-87BE-47B9721EE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69E8"/>
    <w:rPr>
      <w:sz w:val="24"/>
      <w:szCs w:val="24"/>
    </w:rPr>
  </w:style>
  <w:style w:type="paragraph" w:styleId="Heading1">
    <w:name w:val="heading 1"/>
    <w:basedOn w:val="Normal"/>
    <w:next w:val="Normal"/>
    <w:link w:val="Heading1Char"/>
    <w:uiPriority w:val="9"/>
    <w:qFormat/>
    <w:rsid w:val="00A605BE"/>
    <w:pPr>
      <w:keepNext/>
      <w:pBdr>
        <w:bottom w:val="single" w:sz="4" w:space="1" w:color="auto"/>
      </w:pBdr>
      <w:tabs>
        <w:tab w:val="right" w:pos="10080"/>
      </w:tabs>
      <w:spacing w:before="240" w:after="80"/>
      <w:outlineLvl w:val="0"/>
    </w:pPr>
    <w:rPr>
      <w:b/>
      <w:bCs/>
      <w:i/>
      <w:iCs/>
      <w:kern w:val="32"/>
      <w:sz w:val="22"/>
      <w:szCs w:val="22"/>
      <w:lang w:eastAsia="zh-CN"/>
    </w:rPr>
  </w:style>
  <w:style w:type="paragraph" w:styleId="Heading2">
    <w:name w:val="heading 2"/>
    <w:basedOn w:val="Normal"/>
    <w:next w:val="Normal"/>
    <w:link w:val="Heading2Char"/>
    <w:semiHidden/>
    <w:unhideWhenUsed/>
    <w:qFormat/>
    <w:rsid w:val="00EB278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tabs>
        <w:tab w:val="left" w:pos="0"/>
        <w:tab w:val="right" w:pos="9360"/>
      </w:tabs>
      <w:outlineLvl w:val="2"/>
    </w:pPr>
    <w:rPr>
      <w:i/>
      <w:iCs/>
      <w:sz w:val="20"/>
      <w:szCs w:val="20"/>
    </w:rPr>
  </w:style>
  <w:style w:type="paragraph" w:styleId="Heading5">
    <w:name w:val="heading 5"/>
    <w:basedOn w:val="Normal"/>
    <w:next w:val="Normal"/>
    <w:qFormat/>
    <w:rsid w:val="002A3617"/>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customStyle="1" w:styleId="Subheading">
    <w:name w:val="Subheading"/>
    <w:basedOn w:val="Normal"/>
    <w:rsid w:val="00782FFB"/>
    <w:pPr>
      <w:jc w:val="center"/>
    </w:pPr>
    <w:rPr>
      <w:b/>
      <w:bCs/>
      <w:smallCaps/>
    </w:rPr>
  </w:style>
  <w:style w:type="paragraph" w:styleId="BodyText">
    <w:name w:val="Body Text"/>
    <w:basedOn w:val="Normal"/>
    <w:rsid w:val="00740412"/>
    <w:rPr>
      <w:sz w:val="22"/>
      <w:szCs w:val="22"/>
    </w:rPr>
  </w:style>
  <w:style w:type="character" w:styleId="Hyperlink">
    <w:name w:val="Hyperlink"/>
    <w:uiPriority w:val="99"/>
    <w:rsid w:val="008218E8"/>
    <w:rPr>
      <w:color w:val="0000FF"/>
      <w:u w:val="single"/>
    </w:rPr>
  </w:style>
  <w:style w:type="paragraph" w:customStyle="1" w:styleId="LightGrid-Accent31">
    <w:name w:val="Light Grid - Accent 31"/>
    <w:basedOn w:val="Normal"/>
    <w:uiPriority w:val="34"/>
    <w:qFormat/>
    <w:rsid w:val="00261C7C"/>
    <w:pPr>
      <w:spacing w:after="200"/>
      <w:ind w:left="720"/>
      <w:contextualSpacing/>
    </w:pPr>
    <w:rPr>
      <w:rFonts w:eastAsia="Cambria"/>
    </w:rPr>
  </w:style>
  <w:style w:type="character" w:styleId="Emphasis">
    <w:name w:val="Emphasis"/>
    <w:uiPriority w:val="20"/>
    <w:qFormat/>
    <w:rsid w:val="00CA424B"/>
    <w:rPr>
      <w:i/>
    </w:rPr>
  </w:style>
  <w:style w:type="character" w:styleId="FollowedHyperlink">
    <w:name w:val="FollowedHyperlink"/>
    <w:rsid w:val="00233CDC"/>
    <w:rPr>
      <w:color w:val="800080"/>
      <w:u w:val="single"/>
    </w:rPr>
  </w:style>
  <w:style w:type="character" w:customStyle="1" w:styleId="Heading1Char">
    <w:name w:val="Heading 1 Char"/>
    <w:link w:val="Heading1"/>
    <w:uiPriority w:val="9"/>
    <w:rsid w:val="00A605BE"/>
    <w:rPr>
      <w:b/>
      <w:bCs/>
      <w:i/>
      <w:iCs/>
      <w:kern w:val="32"/>
      <w:sz w:val="22"/>
      <w:szCs w:val="22"/>
      <w:lang w:eastAsia="zh-CN"/>
    </w:rPr>
  </w:style>
  <w:style w:type="character" w:customStyle="1" w:styleId="UnresolvedMention1">
    <w:name w:val="Unresolved Mention1"/>
    <w:uiPriority w:val="50"/>
    <w:rsid w:val="008B1E56"/>
    <w:rPr>
      <w:color w:val="605E5C"/>
      <w:shd w:val="clear" w:color="auto" w:fill="E1DFDD"/>
    </w:rPr>
  </w:style>
  <w:style w:type="paragraph" w:styleId="IntenseQuote">
    <w:name w:val="Intense Quote"/>
    <w:basedOn w:val="Normal"/>
    <w:next w:val="Normal"/>
    <w:link w:val="IntenseQuoteChar"/>
    <w:uiPriority w:val="99"/>
    <w:qFormat/>
    <w:rsid w:val="00491A83"/>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99"/>
    <w:rsid w:val="00491A83"/>
    <w:rPr>
      <w:i/>
      <w:iCs/>
      <w:color w:val="4472C4"/>
      <w:sz w:val="24"/>
      <w:szCs w:val="24"/>
      <w:lang w:eastAsia="zh-CN"/>
    </w:rPr>
  </w:style>
  <w:style w:type="paragraph" w:styleId="Subtitle">
    <w:name w:val="Subtitle"/>
    <w:basedOn w:val="Normal"/>
    <w:next w:val="Normal"/>
    <w:link w:val="SubtitleChar"/>
    <w:qFormat/>
    <w:rsid w:val="00491A83"/>
    <w:pPr>
      <w:spacing w:after="60"/>
      <w:jc w:val="center"/>
      <w:outlineLvl w:val="1"/>
    </w:pPr>
    <w:rPr>
      <w:rFonts w:ascii="Calibri Light" w:hAnsi="Calibri Light"/>
    </w:rPr>
  </w:style>
  <w:style w:type="character" w:customStyle="1" w:styleId="SubtitleChar">
    <w:name w:val="Subtitle Char"/>
    <w:link w:val="Subtitle"/>
    <w:rsid w:val="00491A83"/>
    <w:rPr>
      <w:rFonts w:ascii="Calibri Light" w:eastAsia="Times New Roman" w:hAnsi="Calibri Light" w:cs="Times New Roman"/>
      <w:sz w:val="24"/>
      <w:szCs w:val="24"/>
      <w:lang w:eastAsia="zh-CN"/>
    </w:rPr>
  </w:style>
  <w:style w:type="character" w:customStyle="1" w:styleId="apple-converted-space">
    <w:name w:val="apple-converted-space"/>
    <w:basedOn w:val="DefaultParagraphFont"/>
    <w:rsid w:val="00534E4A"/>
  </w:style>
  <w:style w:type="paragraph" w:styleId="NormalWeb">
    <w:name w:val="Normal (Web)"/>
    <w:basedOn w:val="Normal"/>
    <w:uiPriority w:val="99"/>
    <w:unhideWhenUsed/>
    <w:rsid w:val="00816DE6"/>
    <w:pPr>
      <w:spacing w:before="100" w:beforeAutospacing="1" w:after="100" w:afterAutospacing="1"/>
    </w:pPr>
  </w:style>
  <w:style w:type="paragraph" w:styleId="Header">
    <w:name w:val="header"/>
    <w:basedOn w:val="Normal"/>
    <w:link w:val="HeaderChar"/>
    <w:rsid w:val="00F25547"/>
    <w:pPr>
      <w:tabs>
        <w:tab w:val="center" w:pos="4680"/>
        <w:tab w:val="right" w:pos="9360"/>
      </w:tabs>
    </w:pPr>
  </w:style>
  <w:style w:type="character" w:customStyle="1" w:styleId="HeaderChar">
    <w:name w:val="Header Char"/>
    <w:link w:val="Header"/>
    <w:rsid w:val="00F25547"/>
    <w:rPr>
      <w:sz w:val="24"/>
      <w:szCs w:val="24"/>
    </w:rPr>
  </w:style>
  <w:style w:type="paragraph" w:styleId="Footer">
    <w:name w:val="footer"/>
    <w:basedOn w:val="Normal"/>
    <w:link w:val="FooterChar"/>
    <w:uiPriority w:val="99"/>
    <w:rsid w:val="00F25547"/>
    <w:pPr>
      <w:tabs>
        <w:tab w:val="center" w:pos="4680"/>
        <w:tab w:val="right" w:pos="9360"/>
      </w:tabs>
    </w:pPr>
  </w:style>
  <w:style w:type="character" w:customStyle="1" w:styleId="FooterChar">
    <w:name w:val="Footer Char"/>
    <w:link w:val="Footer"/>
    <w:uiPriority w:val="99"/>
    <w:rsid w:val="00F25547"/>
    <w:rPr>
      <w:sz w:val="24"/>
      <w:szCs w:val="24"/>
    </w:rPr>
  </w:style>
  <w:style w:type="character" w:styleId="CommentReference">
    <w:name w:val="annotation reference"/>
    <w:basedOn w:val="DefaultParagraphFont"/>
    <w:rsid w:val="007645BB"/>
    <w:rPr>
      <w:sz w:val="16"/>
      <w:szCs w:val="16"/>
    </w:rPr>
  </w:style>
  <w:style w:type="paragraph" w:styleId="CommentText">
    <w:name w:val="annotation text"/>
    <w:basedOn w:val="Normal"/>
    <w:link w:val="CommentTextChar"/>
    <w:uiPriority w:val="99"/>
    <w:rsid w:val="007645BB"/>
    <w:rPr>
      <w:sz w:val="20"/>
      <w:szCs w:val="20"/>
    </w:rPr>
  </w:style>
  <w:style w:type="character" w:customStyle="1" w:styleId="CommentTextChar">
    <w:name w:val="Comment Text Char"/>
    <w:basedOn w:val="DefaultParagraphFont"/>
    <w:link w:val="CommentText"/>
    <w:uiPriority w:val="99"/>
    <w:rsid w:val="007645BB"/>
  </w:style>
  <w:style w:type="paragraph" w:styleId="CommentSubject">
    <w:name w:val="annotation subject"/>
    <w:basedOn w:val="CommentText"/>
    <w:next w:val="CommentText"/>
    <w:link w:val="CommentSubjectChar"/>
    <w:rsid w:val="007645BB"/>
    <w:rPr>
      <w:b/>
      <w:bCs/>
    </w:rPr>
  </w:style>
  <w:style w:type="character" w:customStyle="1" w:styleId="CommentSubjectChar">
    <w:name w:val="Comment Subject Char"/>
    <w:basedOn w:val="CommentTextChar"/>
    <w:link w:val="CommentSubject"/>
    <w:rsid w:val="007645BB"/>
    <w:rPr>
      <w:b/>
      <w:bCs/>
    </w:rPr>
  </w:style>
  <w:style w:type="paragraph" w:styleId="BalloonText">
    <w:name w:val="Balloon Text"/>
    <w:basedOn w:val="Normal"/>
    <w:link w:val="BalloonTextChar"/>
    <w:rsid w:val="007645BB"/>
    <w:rPr>
      <w:rFonts w:ascii="Segoe UI" w:hAnsi="Segoe UI" w:cs="Segoe UI"/>
      <w:sz w:val="18"/>
      <w:szCs w:val="18"/>
    </w:rPr>
  </w:style>
  <w:style w:type="character" w:customStyle="1" w:styleId="BalloonTextChar">
    <w:name w:val="Balloon Text Char"/>
    <w:basedOn w:val="DefaultParagraphFont"/>
    <w:link w:val="BalloonText"/>
    <w:rsid w:val="007645BB"/>
    <w:rPr>
      <w:rFonts w:ascii="Segoe UI" w:hAnsi="Segoe UI" w:cs="Segoe UI"/>
      <w:sz w:val="18"/>
      <w:szCs w:val="18"/>
    </w:rPr>
  </w:style>
  <w:style w:type="paragraph" w:styleId="Revision">
    <w:name w:val="Revision"/>
    <w:hidden/>
    <w:uiPriority w:val="99"/>
    <w:unhideWhenUsed/>
    <w:rsid w:val="006569F4"/>
    <w:rPr>
      <w:sz w:val="24"/>
      <w:szCs w:val="24"/>
    </w:rPr>
  </w:style>
  <w:style w:type="paragraph" w:customStyle="1" w:styleId="Citations">
    <w:name w:val="Citations"/>
    <w:basedOn w:val="BodyText"/>
    <w:qFormat/>
    <w:rsid w:val="006569F4"/>
    <w:pPr>
      <w:ind w:left="288" w:hanging="288"/>
    </w:pPr>
    <w:rPr>
      <w:sz w:val="24"/>
      <w:szCs w:val="24"/>
      <w:shd w:val="clear" w:color="auto" w:fill="FFFFFF"/>
    </w:rPr>
  </w:style>
  <w:style w:type="character" w:styleId="UnresolvedMention">
    <w:name w:val="Unresolved Mention"/>
    <w:basedOn w:val="DefaultParagraphFont"/>
    <w:uiPriority w:val="99"/>
    <w:semiHidden/>
    <w:unhideWhenUsed/>
    <w:rsid w:val="00723311"/>
    <w:rPr>
      <w:color w:val="605E5C"/>
      <w:shd w:val="clear" w:color="auto" w:fill="E1DFDD"/>
    </w:rPr>
  </w:style>
  <w:style w:type="character" w:styleId="Strong">
    <w:name w:val="Strong"/>
    <w:basedOn w:val="DefaultParagraphFont"/>
    <w:uiPriority w:val="22"/>
    <w:qFormat/>
    <w:rsid w:val="00C46628"/>
    <w:rPr>
      <w:b/>
      <w:bCs/>
    </w:rPr>
  </w:style>
  <w:style w:type="character" w:customStyle="1" w:styleId="il">
    <w:name w:val="il"/>
    <w:basedOn w:val="DefaultParagraphFont"/>
    <w:rsid w:val="00022215"/>
  </w:style>
  <w:style w:type="paragraph" w:styleId="ListParagraph">
    <w:name w:val="List Paragraph"/>
    <w:basedOn w:val="Normal"/>
    <w:uiPriority w:val="34"/>
    <w:qFormat/>
    <w:rsid w:val="006C52AB"/>
    <w:pPr>
      <w:ind w:left="720"/>
      <w:contextualSpacing/>
    </w:pPr>
    <w:rPr>
      <w:rFonts w:asciiTheme="minorHAnsi" w:eastAsiaTheme="minorEastAsia" w:hAnsiTheme="minorHAnsi" w:cstheme="minorBidi"/>
      <w:kern w:val="2"/>
      <w:lang w:eastAsia="zh-CN"/>
      <w14:ligatures w14:val="standardContextual"/>
    </w:rPr>
  </w:style>
  <w:style w:type="paragraph" w:styleId="FootnoteText">
    <w:name w:val="footnote text"/>
    <w:basedOn w:val="Normal"/>
    <w:link w:val="FootnoteTextChar"/>
    <w:uiPriority w:val="99"/>
    <w:unhideWhenUsed/>
    <w:rsid w:val="006C52AB"/>
    <w:rPr>
      <w:sz w:val="20"/>
      <w:szCs w:val="20"/>
    </w:rPr>
  </w:style>
  <w:style w:type="character" w:customStyle="1" w:styleId="FootnoteTextChar">
    <w:name w:val="Footnote Text Char"/>
    <w:basedOn w:val="DefaultParagraphFont"/>
    <w:link w:val="FootnoteText"/>
    <w:uiPriority w:val="99"/>
    <w:rsid w:val="006C52AB"/>
  </w:style>
  <w:style w:type="character" w:customStyle="1" w:styleId="Heading2Char">
    <w:name w:val="Heading 2 Char"/>
    <w:basedOn w:val="DefaultParagraphFont"/>
    <w:link w:val="Heading2"/>
    <w:semiHidden/>
    <w:rsid w:val="00EB2781"/>
    <w:rPr>
      <w:rFonts w:asciiTheme="majorHAnsi" w:eastAsiaTheme="majorEastAsia" w:hAnsiTheme="majorHAnsi" w:cstheme="majorBidi"/>
      <w:color w:val="2E74B5" w:themeColor="accent1" w:themeShade="BF"/>
      <w:sz w:val="26"/>
      <w:szCs w:val="26"/>
    </w:rPr>
  </w:style>
  <w:style w:type="paragraph" w:customStyle="1" w:styleId="elementor-icon-list-item">
    <w:name w:val="elementor-icon-list-item"/>
    <w:basedOn w:val="Normal"/>
    <w:rsid w:val="00EB2781"/>
    <w:pPr>
      <w:spacing w:before="100" w:beforeAutospacing="1" w:after="100" w:afterAutospacing="1"/>
    </w:pPr>
  </w:style>
  <w:style w:type="character" w:customStyle="1" w:styleId="elementor-icon-list-text">
    <w:name w:val="elementor-icon-list-text"/>
    <w:basedOn w:val="DefaultParagraphFont"/>
    <w:rsid w:val="00EB2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2016">
      <w:bodyDiv w:val="1"/>
      <w:marLeft w:val="0"/>
      <w:marRight w:val="0"/>
      <w:marTop w:val="0"/>
      <w:marBottom w:val="0"/>
      <w:divBdr>
        <w:top w:val="none" w:sz="0" w:space="0" w:color="auto"/>
        <w:left w:val="none" w:sz="0" w:space="0" w:color="auto"/>
        <w:bottom w:val="none" w:sz="0" w:space="0" w:color="auto"/>
        <w:right w:val="none" w:sz="0" w:space="0" w:color="auto"/>
      </w:divBdr>
    </w:div>
    <w:div w:id="115762608">
      <w:bodyDiv w:val="1"/>
      <w:marLeft w:val="0"/>
      <w:marRight w:val="0"/>
      <w:marTop w:val="0"/>
      <w:marBottom w:val="0"/>
      <w:divBdr>
        <w:top w:val="none" w:sz="0" w:space="0" w:color="auto"/>
        <w:left w:val="none" w:sz="0" w:space="0" w:color="auto"/>
        <w:bottom w:val="none" w:sz="0" w:space="0" w:color="auto"/>
        <w:right w:val="none" w:sz="0" w:space="0" w:color="auto"/>
      </w:divBdr>
    </w:div>
    <w:div w:id="296643884">
      <w:bodyDiv w:val="1"/>
      <w:marLeft w:val="0"/>
      <w:marRight w:val="0"/>
      <w:marTop w:val="0"/>
      <w:marBottom w:val="0"/>
      <w:divBdr>
        <w:top w:val="none" w:sz="0" w:space="0" w:color="auto"/>
        <w:left w:val="none" w:sz="0" w:space="0" w:color="auto"/>
        <w:bottom w:val="none" w:sz="0" w:space="0" w:color="auto"/>
        <w:right w:val="none" w:sz="0" w:space="0" w:color="auto"/>
      </w:divBdr>
    </w:div>
    <w:div w:id="381642076">
      <w:bodyDiv w:val="1"/>
      <w:marLeft w:val="0"/>
      <w:marRight w:val="0"/>
      <w:marTop w:val="0"/>
      <w:marBottom w:val="0"/>
      <w:divBdr>
        <w:top w:val="none" w:sz="0" w:space="0" w:color="auto"/>
        <w:left w:val="none" w:sz="0" w:space="0" w:color="auto"/>
        <w:bottom w:val="none" w:sz="0" w:space="0" w:color="auto"/>
        <w:right w:val="none" w:sz="0" w:space="0" w:color="auto"/>
      </w:divBdr>
    </w:div>
    <w:div w:id="446462677">
      <w:bodyDiv w:val="1"/>
      <w:marLeft w:val="0"/>
      <w:marRight w:val="0"/>
      <w:marTop w:val="0"/>
      <w:marBottom w:val="0"/>
      <w:divBdr>
        <w:top w:val="none" w:sz="0" w:space="0" w:color="auto"/>
        <w:left w:val="none" w:sz="0" w:space="0" w:color="auto"/>
        <w:bottom w:val="none" w:sz="0" w:space="0" w:color="auto"/>
        <w:right w:val="none" w:sz="0" w:space="0" w:color="auto"/>
      </w:divBdr>
    </w:div>
    <w:div w:id="642076511">
      <w:bodyDiv w:val="1"/>
      <w:marLeft w:val="0"/>
      <w:marRight w:val="0"/>
      <w:marTop w:val="0"/>
      <w:marBottom w:val="0"/>
      <w:divBdr>
        <w:top w:val="none" w:sz="0" w:space="0" w:color="auto"/>
        <w:left w:val="none" w:sz="0" w:space="0" w:color="auto"/>
        <w:bottom w:val="none" w:sz="0" w:space="0" w:color="auto"/>
        <w:right w:val="none" w:sz="0" w:space="0" w:color="auto"/>
      </w:divBdr>
    </w:div>
    <w:div w:id="739330620">
      <w:bodyDiv w:val="1"/>
      <w:marLeft w:val="0"/>
      <w:marRight w:val="0"/>
      <w:marTop w:val="0"/>
      <w:marBottom w:val="0"/>
      <w:divBdr>
        <w:top w:val="none" w:sz="0" w:space="0" w:color="auto"/>
        <w:left w:val="none" w:sz="0" w:space="0" w:color="auto"/>
        <w:bottom w:val="none" w:sz="0" w:space="0" w:color="auto"/>
        <w:right w:val="none" w:sz="0" w:space="0" w:color="auto"/>
      </w:divBdr>
    </w:div>
    <w:div w:id="892429157">
      <w:bodyDiv w:val="1"/>
      <w:marLeft w:val="0"/>
      <w:marRight w:val="0"/>
      <w:marTop w:val="0"/>
      <w:marBottom w:val="0"/>
      <w:divBdr>
        <w:top w:val="none" w:sz="0" w:space="0" w:color="auto"/>
        <w:left w:val="none" w:sz="0" w:space="0" w:color="auto"/>
        <w:bottom w:val="none" w:sz="0" w:space="0" w:color="auto"/>
        <w:right w:val="none" w:sz="0" w:space="0" w:color="auto"/>
      </w:divBdr>
    </w:div>
    <w:div w:id="898322842">
      <w:bodyDiv w:val="1"/>
      <w:marLeft w:val="0"/>
      <w:marRight w:val="0"/>
      <w:marTop w:val="0"/>
      <w:marBottom w:val="0"/>
      <w:divBdr>
        <w:top w:val="none" w:sz="0" w:space="0" w:color="auto"/>
        <w:left w:val="none" w:sz="0" w:space="0" w:color="auto"/>
        <w:bottom w:val="none" w:sz="0" w:space="0" w:color="auto"/>
        <w:right w:val="none" w:sz="0" w:space="0" w:color="auto"/>
      </w:divBdr>
    </w:div>
    <w:div w:id="1005136082">
      <w:bodyDiv w:val="1"/>
      <w:marLeft w:val="0"/>
      <w:marRight w:val="0"/>
      <w:marTop w:val="0"/>
      <w:marBottom w:val="0"/>
      <w:divBdr>
        <w:top w:val="none" w:sz="0" w:space="0" w:color="auto"/>
        <w:left w:val="none" w:sz="0" w:space="0" w:color="auto"/>
        <w:bottom w:val="none" w:sz="0" w:space="0" w:color="auto"/>
        <w:right w:val="none" w:sz="0" w:space="0" w:color="auto"/>
      </w:divBdr>
    </w:div>
    <w:div w:id="1170558207">
      <w:bodyDiv w:val="1"/>
      <w:marLeft w:val="0"/>
      <w:marRight w:val="0"/>
      <w:marTop w:val="0"/>
      <w:marBottom w:val="0"/>
      <w:divBdr>
        <w:top w:val="none" w:sz="0" w:space="0" w:color="auto"/>
        <w:left w:val="none" w:sz="0" w:space="0" w:color="auto"/>
        <w:bottom w:val="none" w:sz="0" w:space="0" w:color="auto"/>
        <w:right w:val="none" w:sz="0" w:space="0" w:color="auto"/>
      </w:divBdr>
      <w:divsChild>
        <w:div w:id="1198662647">
          <w:marLeft w:val="0"/>
          <w:marRight w:val="0"/>
          <w:marTop w:val="0"/>
          <w:marBottom w:val="0"/>
          <w:divBdr>
            <w:top w:val="none" w:sz="0" w:space="0" w:color="auto"/>
            <w:left w:val="none" w:sz="0" w:space="0" w:color="auto"/>
            <w:bottom w:val="none" w:sz="0" w:space="0" w:color="auto"/>
            <w:right w:val="none" w:sz="0" w:space="0" w:color="auto"/>
          </w:divBdr>
          <w:divsChild>
            <w:div w:id="1146167297">
              <w:marLeft w:val="0"/>
              <w:marRight w:val="0"/>
              <w:marTop w:val="0"/>
              <w:marBottom w:val="0"/>
              <w:divBdr>
                <w:top w:val="none" w:sz="0" w:space="0" w:color="auto"/>
                <w:left w:val="none" w:sz="0" w:space="0" w:color="auto"/>
                <w:bottom w:val="none" w:sz="0" w:space="0" w:color="auto"/>
                <w:right w:val="none" w:sz="0" w:space="0" w:color="auto"/>
              </w:divBdr>
              <w:divsChild>
                <w:div w:id="44258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13727">
      <w:bodyDiv w:val="1"/>
      <w:marLeft w:val="0"/>
      <w:marRight w:val="0"/>
      <w:marTop w:val="0"/>
      <w:marBottom w:val="0"/>
      <w:divBdr>
        <w:top w:val="none" w:sz="0" w:space="0" w:color="auto"/>
        <w:left w:val="none" w:sz="0" w:space="0" w:color="auto"/>
        <w:bottom w:val="none" w:sz="0" w:space="0" w:color="auto"/>
        <w:right w:val="none" w:sz="0" w:space="0" w:color="auto"/>
      </w:divBdr>
    </w:div>
    <w:div w:id="1525753735">
      <w:bodyDiv w:val="1"/>
      <w:marLeft w:val="0"/>
      <w:marRight w:val="0"/>
      <w:marTop w:val="0"/>
      <w:marBottom w:val="0"/>
      <w:divBdr>
        <w:top w:val="none" w:sz="0" w:space="0" w:color="auto"/>
        <w:left w:val="none" w:sz="0" w:space="0" w:color="auto"/>
        <w:bottom w:val="none" w:sz="0" w:space="0" w:color="auto"/>
        <w:right w:val="none" w:sz="0" w:space="0" w:color="auto"/>
      </w:divBdr>
    </w:div>
    <w:div w:id="164589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abs/pii/S0277953625011268" TargetMode="External"/><Relationship Id="rId13" Type="http://schemas.openxmlformats.org/officeDocument/2006/relationships/hyperlink" Target="https://doi.org/10.1136/tc-2023-058448" TargetMode="External"/><Relationship Id="rId18" Type="http://schemas.openxmlformats.org/officeDocument/2006/relationships/hyperlink" Target="doi:10.1177/00333549221120451" TargetMode="External"/><Relationship Id="rId26" Type="http://schemas.openxmlformats.org/officeDocument/2006/relationships/hyperlink" Target="https://www.cfjj.org/less-crime" TargetMode="External"/><Relationship Id="rId3" Type="http://schemas.openxmlformats.org/officeDocument/2006/relationships/styles" Target="styles.xml"/><Relationship Id="rId21" Type="http://schemas.openxmlformats.org/officeDocument/2006/relationships/hyperlink" Target="https://socialchangenyu.com/wp-content/uploads/2017/12/Naoka-Carey-et-al_RLSC_27.1.pdf" TargetMode="External"/><Relationship Id="rId7" Type="http://schemas.openxmlformats.org/officeDocument/2006/relationships/endnotes" Target="endnotes.xml"/><Relationship Id="rId12" Type="http://schemas.openxmlformats.org/officeDocument/2006/relationships/hyperlink" Target="https://doi.org/10.1001/jamapediatrics.2024.0555" TargetMode="External"/><Relationship Id="rId17" Type="http://schemas.openxmlformats.org/officeDocument/2006/relationships/hyperlink" Target="http://doi.org/10.1080/10511482.2023.2218840" TargetMode="External"/><Relationship Id="rId25" Type="http://schemas.openxmlformats.org/officeDocument/2006/relationships/hyperlink" Target="https://youthtoday.org/2023/05/to-end-the-age-of-incarceration-three-communities-pioneer-a-developmental-approach" TargetMode="External"/><Relationship Id="rId2" Type="http://schemas.openxmlformats.org/officeDocument/2006/relationships/numbering" Target="numbering.xml"/><Relationship Id="rId16" Type="http://schemas.openxmlformats.org/officeDocument/2006/relationships/hyperlink" Target="https://doi.org/10.1016/j.socscimed.2023.116027" TargetMode="External"/><Relationship Id="rId20" Type="http://schemas.openxmlformats.org/officeDocument/2006/relationships/hyperlink" Target="https://doi.org/10.1016/j.jadohealth.2020.10.019" TargetMode="External"/><Relationship Id="rId29" Type="http://schemas.openxmlformats.org/officeDocument/2006/relationships/hyperlink" Target="https://www.mass.gov/juvenile-justice-policy-and-data-boa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2552-024-09415-z" TargetMode="External"/><Relationship Id="rId24" Type="http://schemas.openxmlformats.org/officeDocument/2006/relationships/hyperlink" Target="https://justicelab.columbia.edu/sites/justicelab.columbia.edu/files/content/RILS%20ACEs%20brief.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37/0000298-043" TargetMode="External"/><Relationship Id="rId23" Type="http://schemas.openxmlformats.org/officeDocument/2006/relationships/hyperlink" Target="https://justicelab.columbia.edu/sites/justicelab.columbia.edu/files/content/RILS%20EA%20Brief%20FINAL.pdf" TargetMode="External"/><Relationship Id="rId28" Type="http://schemas.openxmlformats.org/officeDocument/2006/relationships/hyperlink" Target="https://www.nacdl.org/getattachment/c6b22e54-09dc-451f-9c89-577fc1c2daa4/juvenile-lwop-carey-kent-lavy.pdf" TargetMode="External"/><Relationship Id="rId10" Type="http://schemas.openxmlformats.org/officeDocument/2006/relationships/hyperlink" Target="https://doi.org/10.1016/j.dadr.2024.100236" TargetMode="External"/><Relationship Id="rId19" Type="http://schemas.openxmlformats.org/officeDocument/2006/relationships/hyperlink" Target="https://doi.org/10.1542/peds.2021-05447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07/s11524-025-01002-w" TargetMode="External"/><Relationship Id="rId14" Type="http://schemas.openxmlformats.org/officeDocument/2006/relationships/hyperlink" Target="https://doi.org/10.1016/j.jadohealth.2024.01.031" TargetMode="External"/><Relationship Id="rId22" Type="http://schemas.openxmlformats.org/officeDocument/2006/relationships/hyperlink" Target="https://cjars.isr.umich.edu/2022-cjars-research-fellows/" TargetMode="External"/><Relationship Id="rId27" Type="http://schemas.openxmlformats.org/officeDocument/2006/relationships/hyperlink" Target="https://www.cfjj.org/missed-opp"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90EFA-F071-4B2E-866F-6C87AD4EB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3185</Words>
  <Characters>18160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NAOKA CAREY</vt:lpstr>
    </vt:vector>
  </TitlesOfParts>
  <Company>Microsoft</Company>
  <LinksUpToDate>false</LinksUpToDate>
  <CharactersWithSpaces>21303</CharactersWithSpaces>
  <SharedDoc>false</SharedDoc>
  <HLinks>
    <vt:vector size="12" baseType="variant">
      <vt:variant>
        <vt:i4>1114183</vt:i4>
      </vt:variant>
      <vt:variant>
        <vt:i4>3</vt:i4>
      </vt:variant>
      <vt:variant>
        <vt:i4>0</vt:i4>
      </vt:variant>
      <vt:variant>
        <vt:i4>5</vt:i4>
      </vt:variant>
      <vt:variant>
        <vt:lpwstr>https://www.mass.gov/juvenile-justice-policy-and-data-board</vt:lpwstr>
      </vt:variant>
      <vt:variant>
        <vt:lpwstr>:~:text=The%20Juvenile%20Justice%20Policy%20and,making%20recommendations%20to%20improve%20outcomes.</vt:lpwstr>
      </vt:variant>
      <vt:variant>
        <vt:i4>4391014</vt:i4>
      </vt:variant>
      <vt:variant>
        <vt:i4>0</vt:i4>
      </vt:variant>
      <vt:variant>
        <vt:i4>0</vt:i4>
      </vt:variant>
      <vt:variant>
        <vt:i4>5</vt:i4>
      </vt:variant>
      <vt:variant>
        <vt:lpwstr>mailto:careyna@bc.edu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NAOKA CAREY</dc:title>
  <dc:subject/>
  <dc:creator>Naoka</dc:creator>
  <cp:keywords/>
  <cp:lastModifiedBy>Naoka Carey</cp:lastModifiedBy>
  <cp:revision>12</cp:revision>
  <cp:lastPrinted>2025-11-24T23:59:00Z</cp:lastPrinted>
  <dcterms:created xsi:type="dcterms:W3CDTF">2026-05-05T17:11:00Z</dcterms:created>
  <dcterms:modified xsi:type="dcterms:W3CDTF">2026-05-05T19:00:00Z</dcterms:modified>
</cp:coreProperties>
</file>